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98262" w14:textId="77777777" w:rsidR="004E39C9" w:rsidRDefault="004E39C9" w:rsidP="00711F8D">
      <w:pPr>
        <w:pStyle w:val="wshield"/>
        <w:rPr>
          <w:rFonts w:ascii="Arial" w:hAnsi="Arial"/>
        </w:rPr>
      </w:pPr>
    </w:p>
    <w:p w14:paraId="456BBEDF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MANUFACTURER</w:t>
      </w:r>
    </w:p>
    <w:p w14:paraId="51863F9C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Weather Shield Mfg., Inc.</w:t>
      </w:r>
    </w:p>
    <w:p w14:paraId="26433245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One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Weather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Shield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Plaza</w:t>
          </w:r>
        </w:smartTag>
      </w:smartTag>
    </w:p>
    <w:p w14:paraId="7AEC386F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</w:rPr>
            <w:t>P.O. Box</w:t>
          </w:r>
        </w:smartTag>
        <w:r>
          <w:rPr>
            <w:rFonts w:ascii="Arial" w:hAnsi="Arial" w:cs="Arial"/>
          </w:rPr>
          <w:t xml:space="preserve"> 309</w:t>
        </w:r>
      </w:smartTag>
    </w:p>
    <w:p w14:paraId="533E0371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Medford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WI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</w:rPr>
            <w:t>54451-0309</w:t>
          </w:r>
        </w:smartTag>
      </w:smartTag>
    </w:p>
    <w:p w14:paraId="0D16EF7A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Phone:  1-800-538-8836</w:t>
      </w:r>
    </w:p>
    <w:p w14:paraId="43EDE49A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Fax:  1-800-390-1225</w:t>
      </w:r>
    </w:p>
    <w:p w14:paraId="1867B426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Web site:  </w:t>
      </w:r>
      <w:hyperlink r:id="rId7" w:history="1">
        <w:r>
          <w:rPr>
            <w:rStyle w:val="Hyperlink"/>
            <w:rFonts w:ascii="Arial" w:hAnsi="Arial" w:cs="Arial"/>
          </w:rPr>
          <w:t>www.weathershield.com</w:t>
        </w:r>
      </w:hyperlink>
    </w:p>
    <w:p w14:paraId="5D76E53A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 </w:t>
      </w:r>
      <w:hyperlink r:id="rId8" w:history="1">
        <w:r>
          <w:rPr>
            <w:rStyle w:val="Hyperlink"/>
            <w:rFonts w:ascii="Arial" w:hAnsi="Arial" w:cs="Arial"/>
          </w:rPr>
          <w:t>archservices@weathershield.com</w:t>
        </w:r>
      </w:hyperlink>
    </w:p>
    <w:p w14:paraId="3544D097" w14:textId="77777777" w:rsidR="005F6EDE" w:rsidRDefault="005F6EDE" w:rsidP="005F6EDE">
      <w:pPr>
        <w:pStyle w:val="wshield"/>
        <w:rPr>
          <w:rFonts w:ascii="Arial" w:hAnsi="Arial" w:cs="Arial"/>
        </w:rPr>
      </w:pPr>
    </w:p>
    <w:p w14:paraId="2C0307A0" w14:textId="77777777" w:rsidR="005F6EDE" w:rsidRDefault="005F6EDE" w:rsidP="005F6EDE">
      <w:pPr>
        <w:pStyle w:val="wshield"/>
        <w:rPr>
          <w:rFonts w:ascii="Arial" w:hAnsi="Arial" w:cs="Arial"/>
        </w:rPr>
      </w:pPr>
    </w:p>
    <w:p w14:paraId="0B4845A4" w14:textId="77777777" w:rsidR="005F6EDE" w:rsidRDefault="005F6EDE" w:rsidP="005F6E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CSI PRODUCT SPECIFICATION</w:t>
      </w:r>
    </w:p>
    <w:p w14:paraId="6EA4671D" w14:textId="77777777" w:rsidR="005F6EDE" w:rsidRDefault="005F6EDE" w:rsidP="005F6EDE">
      <w:pPr>
        <w:rPr>
          <w:rFonts w:ascii="Arial" w:hAnsi="Arial" w:cs="Arial"/>
        </w:rPr>
      </w:pPr>
    </w:p>
    <w:p w14:paraId="3414A8C4" w14:textId="062CAF8D" w:rsidR="005F6EDE" w:rsidRDefault="005F6EDE" w:rsidP="005F6EDE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Specifier note:  This CSI product specification is written using the Construction Specifications Institute (CSI) Manual of Practice (Fifth Edition), including </w:t>
      </w:r>
      <w:proofErr w:type="spellStart"/>
      <w:r>
        <w:rPr>
          <w:rFonts w:ascii="Arial" w:hAnsi="Arial" w:cs="Arial"/>
          <w:color w:val="0000FF"/>
        </w:rPr>
        <w:t>MasterFormat</w:t>
      </w:r>
      <w:proofErr w:type="spellEnd"/>
      <w:r>
        <w:rPr>
          <w:rFonts w:ascii="Arial" w:hAnsi="Arial" w:cs="Arial"/>
          <w:color w:val="0000FF"/>
        </w:rPr>
        <w:t xml:space="preserve">™, </w:t>
      </w:r>
      <w:proofErr w:type="spellStart"/>
      <w:r>
        <w:rPr>
          <w:rFonts w:ascii="Arial" w:hAnsi="Arial" w:cs="Arial"/>
          <w:color w:val="0000FF"/>
        </w:rPr>
        <w:t>SectionFormat</w:t>
      </w:r>
      <w:proofErr w:type="spellEnd"/>
      <w:r>
        <w:rPr>
          <w:rFonts w:ascii="Arial" w:hAnsi="Arial" w:cs="Arial"/>
          <w:color w:val="0000FF"/>
        </w:rPr>
        <w:t xml:space="preserve">™ and </w:t>
      </w:r>
      <w:proofErr w:type="spellStart"/>
      <w:r>
        <w:rPr>
          <w:rFonts w:ascii="Arial" w:hAnsi="Arial" w:cs="Arial"/>
          <w:color w:val="0000FF"/>
        </w:rPr>
        <w:t>PageFormat</w:t>
      </w:r>
      <w:proofErr w:type="spellEnd"/>
      <w:r>
        <w:rPr>
          <w:rFonts w:ascii="Arial" w:hAnsi="Arial" w:cs="Arial"/>
          <w:color w:val="0000FF"/>
        </w:rPr>
        <w:t>™.</w:t>
      </w:r>
      <w:r w:rsidR="006D6764" w:rsidRPr="006D6764">
        <w:rPr>
          <w:rFonts w:ascii="Arial" w:hAnsi="Arial" w:cs="Arial"/>
          <w:color w:val="0000FF"/>
        </w:rPr>
        <w:t xml:space="preserve"> </w:t>
      </w:r>
      <w:r w:rsidR="006D6764">
        <w:rPr>
          <w:rFonts w:ascii="Arial" w:hAnsi="Arial" w:cs="Arial"/>
          <w:color w:val="0000FF"/>
        </w:rPr>
        <w:t>Edit all sections to suit project requirements.</w:t>
      </w:r>
    </w:p>
    <w:p w14:paraId="179B29F8" w14:textId="77777777" w:rsidR="005F6EDE" w:rsidRDefault="005F6EDE" w:rsidP="005F6EDE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</w:p>
    <w:p w14:paraId="36A5BC80" w14:textId="2D3A0F38" w:rsidR="005F6EDE" w:rsidRDefault="005F6EDE" w:rsidP="005F6EDE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Specifier note:  Information contained in this CSI product specification is accurate as of </w:t>
      </w:r>
      <w:r w:rsidR="00E96CFF">
        <w:rPr>
          <w:rFonts w:ascii="Arial" w:hAnsi="Arial" w:cs="Arial"/>
          <w:color w:val="0000FF"/>
        </w:rPr>
        <w:t>December</w:t>
      </w:r>
      <w:r>
        <w:rPr>
          <w:rFonts w:ascii="Arial" w:hAnsi="Arial" w:cs="Arial"/>
          <w:color w:val="0000FF"/>
        </w:rPr>
        <w:t xml:space="preserve"> 20</w:t>
      </w:r>
      <w:r w:rsidR="006D6764">
        <w:rPr>
          <w:rFonts w:ascii="Arial" w:hAnsi="Arial" w:cs="Arial"/>
          <w:color w:val="0000FF"/>
        </w:rPr>
        <w:t>2</w:t>
      </w:r>
      <w:r w:rsidR="00E96CFF">
        <w:rPr>
          <w:rFonts w:ascii="Arial" w:hAnsi="Arial" w:cs="Arial"/>
          <w:color w:val="0000FF"/>
        </w:rPr>
        <w:t>1</w:t>
      </w:r>
      <w:r>
        <w:rPr>
          <w:rFonts w:ascii="Arial" w:hAnsi="Arial" w:cs="Arial"/>
          <w:color w:val="0000FF"/>
        </w:rPr>
        <w:t>. Due to ongoing product changes, this information is subject to change. Consult manufacturer for complete product details.</w:t>
      </w:r>
    </w:p>
    <w:p w14:paraId="0F3D5731" w14:textId="77777777" w:rsidR="00BD6F51" w:rsidRPr="0017447B" w:rsidRDefault="00BD6F51">
      <w:pPr>
        <w:pStyle w:val="wshield"/>
        <w:rPr>
          <w:rFonts w:ascii="Arial" w:hAnsi="Arial"/>
        </w:rPr>
      </w:pPr>
    </w:p>
    <w:p w14:paraId="3F469A5D" w14:textId="77777777" w:rsidR="00BD6F51" w:rsidRPr="0017447B" w:rsidRDefault="00BD6F51">
      <w:pPr>
        <w:pStyle w:val="wshield"/>
        <w:rPr>
          <w:rFonts w:ascii="Arial" w:hAnsi="Arial"/>
        </w:rPr>
      </w:pPr>
    </w:p>
    <w:p w14:paraId="129CB808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PART 1 GENERAL</w:t>
      </w:r>
    </w:p>
    <w:p w14:paraId="214CC102" w14:textId="77777777" w:rsidR="00BD6F51" w:rsidRPr="0017447B" w:rsidRDefault="00BD6F51">
      <w:pPr>
        <w:pStyle w:val="wshield"/>
        <w:rPr>
          <w:rFonts w:ascii="Arial" w:hAnsi="Arial"/>
        </w:rPr>
      </w:pPr>
    </w:p>
    <w:p w14:paraId="189522C0" w14:textId="77777777" w:rsidR="00BD6F51" w:rsidRDefault="00070772">
      <w:pPr>
        <w:pStyle w:val="wshield"/>
        <w:rPr>
          <w:rFonts w:ascii="Arial" w:hAnsi="Arial"/>
        </w:rPr>
      </w:pPr>
      <w:r>
        <w:rPr>
          <w:rFonts w:ascii="Arial" w:hAnsi="Arial"/>
        </w:rPr>
        <w:t>1.1</w:t>
      </w:r>
      <w:r>
        <w:rPr>
          <w:rFonts w:ascii="Arial" w:hAnsi="Arial"/>
        </w:rPr>
        <w:tab/>
        <w:t>SECTION INCLUDES</w:t>
      </w:r>
    </w:p>
    <w:p w14:paraId="2C62DBFE" w14:textId="77777777" w:rsidR="00070772" w:rsidRPr="0017447B" w:rsidRDefault="00070772">
      <w:pPr>
        <w:pStyle w:val="wshield"/>
        <w:rPr>
          <w:rFonts w:ascii="Arial" w:hAnsi="Arial"/>
        </w:rPr>
      </w:pPr>
    </w:p>
    <w:p w14:paraId="679E7A9C" w14:textId="06FB97B5" w:rsidR="00BD6F51" w:rsidRPr="0017447B" w:rsidRDefault="00BD6F51" w:rsidP="0059662F">
      <w:pPr>
        <w:pStyle w:val="wshield"/>
        <w:ind w:left="900" w:hanging="900"/>
        <w:rPr>
          <w:rFonts w:ascii="Arial" w:hAnsi="Arial"/>
        </w:rPr>
      </w:pPr>
      <w:r w:rsidRPr="0017447B">
        <w:rPr>
          <w:rFonts w:ascii="Arial" w:hAnsi="Arial"/>
        </w:rPr>
        <w:tab/>
      </w:r>
      <w:r w:rsidRPr="0017447B">
        <w:rPr>
          <w:rFonts w:ascii="Arial" w:hAnsi="Arial"/>
        </w:rPr>
        <w:tab/>
      </w:r>
      <w:r w:rsidR="00070772">
        <w:rPr>
          <w:rFonts w:ascii="Arial" w:hAnsi="Arial"/>
        </w:rPr>
        <w:t>A</w:t>
      </w:r>
      <w:r w:rsidRPr="0017447B">
        <w:rPr>
          <w:rFonts w:ascii="Arial" w:hAnsi="Arial"/>
        </w:rPr>
        <w:t>.</w:t>
      </w:r>
      <w:r w:rsidRPr="0017447B">
        <w:rPr>
          <w:rFonts w:ascii="Arial" w:hAnsi="Arial"/>
        </w:rPr>
        <w:tab/>
        <w:t xml:space="preserve">Aluminum Clad </w:t>
      </w:r>
      <w:r w:rsidR="00070772">
        <w:rPr>
          <w:rFonts w:ascii="Arial" w:hAnsi="Arial"/>
        </w:rPr>
        <w:t xml:space="preserve">Exterior / </w:t>
      </w:r>
      <w:r w:rsidRPr="0017447B">
        <w:rPr>
          <w:rFonts w:ascii="Arial" w:hAnsi="Arial"/>
        </w:rPr>
        <w:t xml:space="preserve">Wood </w:t>
      </w:r>
      <w:r w:rsidR="00070772">
        <w:rPr>
          <w:rFonts w:ascii="Arial" w:hAnsi="Arial"/>
        </w:rPr>
        <w:t xml:space="preserve">Interior </w:t>
      </w:r>
      <w:r w:rsidR="001E09B3">
        <w:rPr>
          <w:rFonts w:ascii="Arial" w:hAnsi="Arial"/>
        </w:rPr>
        <w:t>Bi-Fold Patio</w:t>
      </w:r>
      <w:r w:rsidRPr="0017447B">
        <w:rPr>
          <w:rFonts w:ascii="Arial" w:hAnsi="Arial"/>
        </w:rPr>
        <w:t xml:space="preserve"> Doors with Hardware.</w:t>
      </w:r>
    </w:p>
    <w:p w14:paraId="45D29C9F" w14:textId="77777777" w:rsidR="00BD6F51" w:rsidRPr="0017447B" w:rsidRDefault="00070772">
      <w:pPr>
        <w:pStyle w:val="wshiel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B</w:t>
      </w:r>
      <w:r w:rsidR="00BD6F51" w:rsidRPr="0017447B">
        <w:rPr>
          <w:rFonts w:ascii="Arial" w:hAnsi="Arial"/>
        </w:rPr>
        <w:t>.</w:t>
      </w:r>
      <w:r w:rsidR="00BD6F51" w:rsidRPr="0017447B">
        <w:rPr>
          <w:rFonts w:ascii="Arial" w:hAnsi="Arial"/>
        </w:rPr>
        <w:tab/>
        <w:t>Glazing.</w:t>
      </w:r>
    </w:p>
    <w:p w14:paraId="3BCF5375" w14:textId="77777777" w:rsidR="00BD6F51" w:rsidRPr="0017447B" w:rsidRDefault="00070772">
      <w:pPr>
        <w:pStyle w:val="wshiel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C</w:t>
      </w:r>
      <w:r w:rsidR="00BD6F51" w:rsidRPr="0017447B">
        <w:rPr>
          <w:rFonts w:ascii="Arial" w:hAnsi="Arial"/>
        </w:rPr>
        <w:t>.</w:t>
      </w:r>
      <w:r w:rsidR="00BD6F51" w:rsidRPr="0017447B">
        <w:rPr>
          <w:rFonts w:ascii="Arial" w:hAnsi="Arial"/>
        </w:rPr>
        <w:tab/>
        <w:t>Accessories.</w:t>
      </w:r>
    </w:p>
    <w:p w14:paraId="1BC18539" w14:textId="77777777" w:rsidR="00BD6F51" w:rsidRPr="0017447B" w:rsidRDefault="00BD6F51">
      <w:pPr>
        <w:pStyle w:val="wshield"/>
        <w:rPr>
          <w:rFonts w:ascii="Arial" w:hAnsi="Arial"/>
        </w:rPr>
      </w:pPr>
    </w:p>
    <w:p w14:paraId="6A20ADC0" w14:textId="77777777" w:rsidR="00BD6F51" w:rsidRDefault="00070772">
      <w:pPr>
        <w:pStyle w:val="wshield"/>
        <w:rPr>
          <w:rFonts w:ascii="Arial" w:hAnsi="Arial"/>
        </w:rPr>
      </w:pPr>
      <w:r>
        <w:rPr>
          <w:rFonts w:ascii="Arial" w:hAnsi="Arial"/>
        </w:rPr>
        <w:t>1.2</w:t>
      </w:r>
      <w:r w:rsidR="00BD6F51" w:rsidRPr="0017447B">
        <w:rPr>
          <w:rFonts w:ascii="Arial" w:hAnsi="Arial"/>
        </w:rPr>
        <w:tab/>
      </w:r>
      <w:r>
        <w:rPr>
          <w:rFonts w:ascii="Arial" w:hAnsi="Arial"/>
        </w:rPr>
        <w:t xml:space="preserve">RELATED SECTIONS </w:t>
      </w:r>
    </w:p>
    <w:p w14:paraId="02B69AFC" w14:textId="77777777" w:rsidR="00070772" w:rsidRPr="0017447B" w:rsidRDefault="00070772">
      <w:pPr>
        <w:pStyle w:val="wshield"/>
        <w:rPr>
          <w:rFonts w:ascii="Arial" w:hAnsi="Arial"/>
        </w:rPr>
      </w:pPr>
    </w:p>
    <w:p w14:paraId="32646F2B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 xml:space="preserve">Section 01 33 00 – Submittal Procedures.  </w:t>
      </w:r>
    </w:p>
    <w:p w14:paraId="52099240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01 65 00 – Product Delivery Requirements.</w:t>
      </w:r>
    </w:p>
    <w:p w14:paraId="543C729F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01 66 00 – Product Storage and Handling Requirements.</w:t>
      </w:r>
    </w:p>
    <w:p w14:paraId="2E0621A4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06 10 00 – Rough Carpentry.</w:t>
      </w:r>
    </w:p>
    <w:p w14:paraId="3C456F4A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06 20 00 – Finish Carpentry.</w:t>
      </w:r>
    </w:p>
    <w:p w14:paraId="4ECB3423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07 90 00 – Joint Protection.</w:t>
      </w:r>
    </w:p>
    <w:p w14:paraId="649BFCC7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08 71 00 – Door Hardware.</w:t>
      </w:r>
    </w:p>
    <w:p w14:paraId="4F3D44DF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08 80 00 – Glazing.</w:t>
      </w:r>
    </w:p>
    <w:p w14:paraId="7C87EC09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09 90 00 – Painting and Coating.</w:t>
      </w:r>
    </w:p>
    <w:p w14:paraId="05770AFC" w14:textId="77777777" w:rsidR="00BD6F51" w:rsidRPr="0017447B" w:rsidRDefault="00BD6F51">
      <w:pPr>
        <w:pStyle w:val="wshield"/>
        <w:rPr>
          <w:rFonts w:ascii="Arial" w:hAnsi="Arial"/>
        </w:rPr>
      </w:pPr>
    </w:p>
    <w:p w14:paraId="42ED26CF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1.</w:t>
      </w:r>
      <w:r w:rsidR="00465CED">
        <w:rPr>
          <w:rFonts w:ascii="Arial" w:hAnsi="Arial"/>
        </w:rPr>
        <w:t>3</w:t>
      </w:r>
      <w:r w:rsidRPr="0017447B">
        <w:rPr>
          <w:rFonts w:ascii="Arial" w:hAnsi="Arial"/>
        </w:rPr>
        <w:tab/>
        <w:t>REFERENCES</w:t>
      </w:r>
    </w:p>
    <w:p w14:paraId="1EF6B50F" w14:textId="77777777" w:rsidR="00BD6F51" w:rsidRPr="0017447B" w:rsidRDefault="00BD6F51">
      <w:pPr>
        <w:pStyle w:val="wshield"/>
        <w:tabs>
          <w:tab w:val="clear" w:pos="540"/>
        </w:tabs>
        <w:ind w:left="180"/>
        <w:rPr>
          <w:rFonts w:ascii="Arial" w:hAnsi="Arial"/>
        </w:rPr>
      </w:pPr>
    </w:p>
    <w:p w14:paraId="798CBC77" w14:textId="77777777" w:rsidR="00BD6F51" w:rsidRPr="0017447B" w:rsidRDefault="00465CED" w:rsidP="00465CED">
      <w:pPr>
        <w:pStyle w:val="wshield"/>
        <w:tabs>
          <w:tab w:val="clear" w:pos="900"/>
        </w:tabs>
        <w:ind w:left="180"/>
        <w:rPr>
          <w:rFonts w:ascii="Arial" w:hAnsi="Arial"/>
        </w:rPr>
      </w:pPr>
      <w:r>
        <w:rPr>
          <w:rFonts w:ascii="Arial" w:hAnsi="Arial"/>
        </w:rPr>
        <w:tab/>
      </w:r>
      <w:r w:rsidR="00BD6F51" w:rsidRPr="0017447B">
        <w:rPr>
          <w:rFonts w:ascii="Arial" w:hAnsi="Arial"/>
        </w:rPr>
        <w:t>A.   American Society for Testing and Materials (ASTM):</w:t>
      </w:r>
    </w:p>
    <w:p w14:paraId="27270E07" w14:textId="77777777" w:rsidR="00BD6F51" w:rsidRPr="0017447B" w:rsidRDefault="00465CED">
      <w:pPr>
        <w:pStyle w:val="wshield"/>
        <w:ind w:left="540"/>
        <w:rPr>
          <w:rFonts w:ascii="Arial" w:hAnsi="Arial"/>
        </w:rPr>
      </w:pPr>
      <w:r>
        <w:rPr>
          <w:rFonts w:ascii="Arial" w:hAnsi="Arial"/>
        </w:rPr>
        <w:tab/>
        <w:t xml:space="preserve">1.   </w:t>
      </w:r>
      <w:r w:rsidR="00BD6F51" w:rsidRPr="0017447B">
        <w:rPr>
          <w:rFonts w:ascii="Arial" w:hAnsi="Arial"/>
        </w:rPr>
        <w:t xml:space="preserve">ASTM C1036 </w:t>
      </w:r>
      <w:r w:rsidR="003A0565">
        <w:rPr>
          <w:rFonts w:ascii="Arial" w:hAnsi="Arial"/>
        </w:rPr>
        <w:t>–</w:t>
      </w:r>
      <w:r w:rsidR="00BD6F51"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 xml:space="preserve">Standard </w:t>
      </w:r>
      <w:r w:rsidR="00BD6F51" w:rsidRPr="0017447B">
        <w:rPr>
          <w:rFonts w:ascii="Arial" w:hAnsi="Arial"/>
        </w:rPr>
        <w:t>Specification for Flat Glass.</w:t>
      </w:r>
    </w:p>
    <w:p w14:paraId="2051F27E" w14:textId="77777777" w:rsidR="00BD6F51" w:rsidRPr="0017447B" w:rsidRDefault="00BD6F51">
      <w:pPr>
        <w:pStyle w:val="wshield"/>
        <w:numPr>
          <w:ilvl w:val="0"/>
          <w:numId w:val="2"/>
        </w:numPr>
        <w:rPr>
          <w:rFonts w:ascii="Arial" w:hAnsi="Arial"/>
        </w:rPr>
      </w:pPr>
      <w:r w:rsidRPr="0017447B">
        <w:rPr>
          <w:rFonts w:ascii="Arial" w:hAnsi="Arial"/>
        </w:rPr>
        <w:t xml:space="preserve">ASTM C1048 </w:t>
      </w:r>
      <w:r w:rsidR="003A0565">
        <w:rPr>
          <w:rFonts w:ascii="Arial" w:hAnsi="Arial"/>
        </w:rPr>
        <w:t>–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 xml:space="preserve">Standard </w:t>
      </w:r>
      <w:r w:rsidRPr="0017447B">
        <w:rPr>
          <w:rFonts w:ascii="Arial" w:hAnsi="Arial"/>
        </w:rPr>
        <w:t>Specification for Heat</w:t>
      </w:r>
      <w:r w:rsidR="003A0565">
        <w:rPr>
          <w:rFonts w:ascii="Arial" w:hAnsi="Arial"/>
        </w:rPr>
        <w:t>-</w:t>
      </w:r>
      <w:r w:rsidRPr="0017447B">
        <w:rPr>
          <w:rFonts w:ascii="Arial" w:hAnsi="Arial"/>
        </w:rPr>
        <w:t>Treated Flat Glass – Kind HS, Kind FT Coated and Uncoated Glass.</w:t>
      </w:r>
    </w:p>
    <w:p w14:paraId="02D09E59" w14:textId="77777777" w:rsidR="00BD6F51" w:rsidRPr="0017447B" w:rsidRDefault="00BD6F51">
      <w:pPr>
        <w:pStyle w:val="wshield"/>
        <w:numPr>
          <w:ilvl w:val="0"/>
          <w:numId w:val="2"/>
        </w:numPr>
        <w:rPr>
          <w:rFonts w:ascii="Arial" w:hAnsi="Arial"/>
        </w:rPr>
      </w:pPr>
      <w:r w:rsidRPr="0017447B">
        <w:rPr>
          <w:rFonts w:ascii="Arial" w:hAnsi="Arial"/>
        </w:rPr>
        <w:t xml:space="preserve">ASTM E283 </w:t>
      </w:r>
      <w:r w:rsidR="003A0565">
        <w:rPr>
          <w:rFonts w:ascii="Arial" w:hAnsi="Arial"/>
        </w:rPr>
        <w:t>–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 xml:space="preserve">Standard </w:t>
      </w:r>
      <w:r w:rsidRPr="0017447B">
        <w:rPr>
          <w:rFonts w:ascii="Arial" w:hAnsi="Arial"/>
        </w:rPr>
        <w:t>Test Method for</w:t>
      </w:r>
      <w:r w:rsidR="00465CED">
        <w:rPr>
          <w:rFonts w:ascii="Arial" w:hAnsi="Arial"/>
        </w:rPr>
        <w:t xml:space="preserve"> Determining</w:t>
      </w:r>
      <w:r w:rsidRPr="0017447B">
        <w:rPr>
          <w:rFonts w:ascii="Arial" w:hAnsi="Arial"/>
        </w:rPr>
        <w:t xml:space="preserve"> Rate of Air Leakage Through Exterior W</w:t>
      </w:r>
      <w:r w:rsidR="00465CED">
        <w:rPr>
          <w:rFonts w:ascii="Arial" w:hAnsi="Arial"/>
        </w:rPr>
        <w:t>indows, Curtain Walls and Doors Under Specified Pressure Differences</w:t>
      </w:r>
      <w:r w:rsidR="003A0565">
        <w:rPr>
          <w:rFonts w:ascii="Arial" w:hAnsi="Arial"/>
        </w:rPr>
        <w:t xml:space="preserve"> Across the Specimen</w:t>
      </w:r>
      <w:r w:rsidR="00465CED">
        <w:rPr>
          <w:rFonts w:ascii="Arial" w:hAnsi="Arial"/>
        </w:rPr>
        <w:t>.</w:t>
      </w:r>
    </w:p>
    <w:p w14:paraId="18577641" w14:textId="77777777" w:rsidR="00BD6F51" w:rsidRPr="0017447B" w:rsidRDefault="00BD6F51">
      <w:pPr>
        <w:pStyle w:val="wshield"/>
        <w:numPr>
          <w:ilvl w:val="0"/>
          <w:numId w:val="2"/>
        </w:numPr>
        <w:rPr>
          <w:rFonts w:ascii="Arial" w:hAnsi="Arial"/>
        </w:rPr>
      </w:pPr>
      <w:r w:rsidRPr="0017447B">
        <w:rPr>
          <w:rFonts w:ascii="Arial" w:hAnsi="Arial"/>
        </w:rPr>
        <w:t xml:space="preserve">ASTM E330 </w:t>
      </w:r>
      <w:r w:rsidR="003A0565">
        <w:rPr>
          <w:rFonts w:ascii="Arial" w:hAnsi="Arial"/>
        </w:rPr>
        <w:t>–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 xml:space="preserve">Standard </w:t>
      </w:r>
      <w:r w:rsidRPr="0017447B">
        <w:rPr>
          <w:rFonts w:ascii="Arial" w:hAnsi="Arial"/>
        </w:rPr>
        <w:t xml:space="preserve">Test Method for Structural Performance of Exterior Windows, </w:t>
      </w:r>
      <w:r w:rsidR="003A0565">
        <w:rPr>
          <w:rFonts w:ascii="Arial" w:hAnsi="Arial"/>
        </w:rPr>
        <w:t xml:space="preserve">Doors, Skylights and </w:t>
      </w:r>
      <w:r w:rsidRPr="0017447B">
        <w:rPr>
          <w:rFonts w:ascii="Arial" w:hAnsi="Arial"/>
        </w:rPr>
        <w:t xml:space="preserve">Curtain Walls by </w:t>
      </w:r>
      <w:r w:rsidR="003A0565">
        <w:rPr>
          <w:rFonts w:ascii="Arial" w:hAnsi="Arial"/>
        </w:rPr>
        <w:t xml:space="preserve">Uniform </w:t>
      </w:r>
      <w:r w:rsidRPr="0017447B">
        <w:rPr>
          <w:rFonts w:ascii="Arial" w:hAnsi="Arial"/>
        </w:rPr>
        <w:t>Static Air Pressure Difference.</w:t>
      </w:r>
    </w:p>
    <w:p w14:paraId="6E605EC0" w14:textId="77777777" w:rsidR="00BD6F51" w:rsidRPr="0017447B" w:rsidRDefault="00BD6F51">
      <w:pPr>
        <w:pStyle w:val="wshield"/>
        <w:numPr>
          <w:ilvl w:val="0"/>
          <w:numId w:val="2"/>
        </w:numPr>
        <w:rPr>
          <w:rFonts w:ascii="Arial" w:hAnsi="Arial"/>
        </w:rPr>
      </w:pPr>
      <w:r w:rsidRPr="0017447B">
        <w:rPr>
          <w:rFonts w:ascii="Arial" w:hAnsi="Arial"/>
        </w:rPr>
        <w:t xml:space="preserve">ASTM E547 </w:t>
      </w:r>
      <w:r w:rsidR="003A0565">
        <w:rPr>
          <w:rFonts w:ascii="Arial" w:hAnsi="Arial"/>
        </w:rPr>
        <w:t>–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 xml:space="preserve">Standard </w:t>
      </w:r>
      <w:r w:rsidRPr="0017447B">
        <w:rPr>
          <w:rFonts w:ascii="Arial" w:hAnsi="Arial"/>
        </w:rPr>
        <w:t xml:space="preserve">Test Method for Water Penetration of Exterior Windows, </w:t>
      </w:r>
      <w:r w:rsidR="003A0565">
        <w:rPr>
          <w:rFonts w:ascii="Arial" w:hAnsi="Arial"/>
        </w:rPr>
        <w:t xml:space="preserve">Skylights, Doors and </w:t>
      </w:r>
      <w:r w:rsidRPr="0017447B">
        <w:rPr>
          <w:rFonts w:ascii="Arial" w:hAnsi="Arial"/>
        </w:rPr>
        <w:t>Curtain Walls by Cyclic Static Air Pressure Differen</w:t>
      </w:r>
      <w:r w:rsidR="00465CED">
        <w:rPr>
          <w:rFonts w:ascii="Arial" w:hAnsi="Arial"/>
        </w:rPr>
        <w:t>ce</w:t>
      </w:r>
      <w:r w:rsidRPr="0017447B">
        <w:rPr>
          <w:rFonts w:ascii="Arial" w:hAnsi="Arial"/>
        </w:rPr>
        <w:t>.</w:t>
      </w:r>
    </w:p>
    <w:p w14:paraId="021FD301" w14:textId="77777777" w:rsidR="00BD6F51" w:rsidRPr="0041322E" w:rsidRDefault="00BD6F51" w:rsidP="0041322E">
      <w:pPr>
        <w:pStyle w:val="wshield"/>
        <w:numPr>
          <w:ilvl w:val="0"/>
          <w:numId w:val="2"/>
        </w:numPr>
        <w:rPr>
          <w:rFonts w:ascii="Arial" w:hAnsi="Arial"/>
        </w:rPr>
      </w:pPr>
      <w:r w:rsidRPr="0017447B">
        <w:rPr>
          <w:rFonts w:ascii="Arial" w:hAnsi="Arial"/>
        </w:rPr>
        <w:lastRenderedPageBreak/>
        <w:t>ASTM E</w:t>
      </w:r>
      <w:r w:rsidR="00465CED">
        <w:rPr>
          <w:rFonts w:ascii="Arial" w:hAnsi="Arial"/>
        </w:rPr>
        <w:t>2190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>–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 xml:space="preserve">Standard </w:t>
      </w:r>
      <w:r w:rsidRPr="0017447B">
        <w:rPr>
          <w:rFonts w:ascii="Arial" w:hAnsi="Arial"/>
        </w:rPr>
        <w:t xml:space="preserve">Specification for </w:t>
      </w:r>
      <w:r w:rsidR="00465CED">
        <w:rPr>
          <w:rFonts w:ascii="Arial" w:hAnsi="Arial"/>
        </w:rPr>
        <w:t xml:space="preserve">Insulating Glass Unit Performance and </w:t>
      </w:r>
      <w:r w:rsidR="00465CED" w:rsidRPr="0041322E">
        <w:rPr>
          <w:rFonts w:ascii="Arial" w:hAnsi="Arial"/>
        </w:rPr>
        <w:t xml:space="preserve">Evaluation.  </w:t>
      </w:r>
    </w:p>
    <w:p w14:paraId="19EE8C88" w14:textId="77777777" w:rsidR="007A5F20" w:rsidRDefault="007A5F20" w:rsidP="00D662AF">
      <w:pPr>
        <w:pStyle w:val="wshield"/>
        <w:tabs>
          <w:tab w:val="clear" w:pos="1620"/>
        </w:tabs>
        <w:ind w:left="900"/>
        <w:rPr>
          <w:rFonts w:ascii="Arial" w:hAnsi="Arial"/>
        </w:rPr>
      </w:pPr>
    </w:p>
    <w:p w14:paraId="6F91F59A" w14:textId="77777777" w:rsidR="004E1AD5" w:rsidRPr="00286C27" w:rsidRDefault="004E1AD5" w:rsidP="00A434EA">
      <w:pPr>
        <w:numPr>
          <w:ilvl w:val="1"/>
          <w:numId w:val="22"/>
        </w:numPr>
        <w:tabs>
          <w:tab w:val="num" w:pos="900"/>
        </w:tabs>
        <w:ind w:left="900" w:hanging="360"/>
        <w:rPr>
          <w:rFonts w:ascii="Arial" w:hAnsi="Arial" w:cs="Arial"/>
        </w:rPr>
      </w:pPr>
      <w:r w:rsidRPr="00286C27">
        <w:rPr>
          <w:rFonts w:ascii="Arial" w:hAnsi="Arial" w:cs="Arial"/>
        </w:rPr>
        <w:t xml:space="preserve">American Architectural Manufacturers Association/Window and Door </w:t>
      </w:r>
      <w:r>
        <w:rPr>
          <w:rFonts w:ascii="Arial" w:hAnsi="Arial" w:cs="Arial"/>
        </w:rPr>
        <w:t xml:space="preserve">Manufacturers </w:t>
      </w:r>
      <w:r w:rsidRPr="00286C27">
        <w:rPr>
          <w:rFonts w:ascii="Arial" w:hAnsi="Arial" w:cs="Arial"/>
        </w:rPr>
        <w:t>Association</w:t>
      </w:r>
      <w:r>
        <w:rPr>
          <w:rFonts w:ascii="Arial" w:hAnsi="Arial" w:cs="Arial"/>
        </w:rPr>
        <w:t>/Canadian Standards Association</w:t>
      </w:r>
      <w:r w:rsidRPr="00286C27">
        <w:rPr>
          <w:rFonts w:ascii="Arial" w:hAnsi="Arial" w:cs="Arial"/>
        </w:rPr>
        <w:t xml:space="preserve"> (AAMA/WD</w:t>
      </w:r>
      <w:r>
        <w:rPr>
          <w:rFonts w:ascii="Arial" w:hAnsi="Arial" w:cs="Arial"/>
        </w:rPr>
        <w:t>M</w:t>
      </w:r>
      <w:r w:rsidRPr="00286C27">
        <w:rPr>
          <w:rFonts w:ascii="Arial" w:hAnsi="Arial" w:cs="Arial"/>
        </w:rPr>
        <w:t>A</w:t>
      </w:r>
      <w:r>
        <w:rPr>
          <w:rFonts w:ascii="Arial" w:hAnsi="Arial" w:cs="Arial"/>
        </w:rPr>
        <w:t>/CSA</w:t>
      </w:r>
      <w:r w:rsidRPr="00286C27">
        <w:rPr>
          <w:rFonts w:ascii="Arial" w:hAnsi="Arial" w:cs="Arial"/>
        </w:rPr>
        <w:t>):</w:t>
      </w:r>
    </w:p>
    <w:p w14:paraId="4D880EA1" w14:textId="17C8E93E" w:rsidR="0041322E" w:rsidRDefault="004E1AD5" w:rsidP="00A434EA">
      <w:pPr>
        <w:pStyle w:val="wshield"/>
        <w:numPr>
          <w:ilvl w:val="0"/>
          <w:numId w:val="23"/>
        </w:numPr>
        <w:tabs>
          <w:tab w:val="clear" w:pos="9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AAMA/WDMA/CSA 101/I.S.2/A440-</w:t>
      </w:r>
      <w:r w:rsidR="001E09B3">
        <w:rPr>
          <w:rFonts w:ascii="Arial" w:hAnsi="Arial" w:cs="Arial"/>
          <w:color w:val="000000"/>
        </w:rPr>
        <w:t>11</w:t>
      </w:r>
      <w:r>
        <w:rPr>
          <w:rFonts w:ascii="Arial" w:hAnsi="Arial" w:cs="Arial"/>
          <w:color w:val="000000"/>
        </w:rPr>
        <w:t>/NAFS – North American Fenestration Standard/Specification for Windows, Doors and Skylights.</w:t>
      </w:r>
      <w:r>
        <w:rPr>
          <w:rFonts w:ascii="Arial" w:hAnsi="Arial" w:cs="Arial"/>
          <w:color w:val="000000"/>
        </w:rPr>
        <w:tab/>
      </w:r>
    </w:p>
    <w:p w14:paraId="77A60FBA" w14:textId="77777777" w:rsidR="0041322E" w:rsidRPr="0041322E" w:rsidRDefault="0041322E" w:rsidP="0041322E">
      <w:pPr>
        <w:pStyle w:val="wshield"/>
        <w:tabs>
          <w:tab w:val="clear" w:pos="900"/>
        </w:tabs>
        <w:rPr>
          <w:rFonts w:ascii="Arial" w:hAnsi="Arial" w:cs="Arial"/>
          <w:color w:val="000000"/>
        </w:rPr>
      </w:pPr>
    </w:p>
    <w:p w14:paraId="38B63939" w14:textId="77777777" w:rsidR="0041322E" w:rsidRPr="0041322E" w:rsidRDefault="00465CED" w:rsidP="00A434EA">
      <w:pPr>
        <w:pStyle w:val="wshield"/>
        <w:numPr>
          <w:ilvl w:val="1"/>
          <w:numId w:val="22"/>
        </w:numPr>
        <w:tabs>
          <w:tab w:val="clear" w:pos="540"/>
          <w:tab w:val="clear" w:pos="1260"/>
          <w:tab w:val="clear" w:pos="7950"/>
          <w:tab w:val="left" w:pos="630"/>
          <w:tab w:val="num" w:pos="7560"/>
        </w:tabs>
        <w:ind w:left="900" w:hanging="360"/>
        <w:rPr>
          <w:rFonts w:ascii="Arial" w:hAnsi="Arial"/>
        </w:rPr>
      </w:pPr>
      <w:r>
        <w:rPr>
          <w:rFonts w:ascii="Arial" w:hAnsi="Arial"/>
        </w:rPr>
        <w:t>Window a</w:t>
      </w:r>
      <w:r w:rsidR="00BD6F51" w:rsidRPr="0017447B">
        <w:rPr>
          <w:rFonts w:ascii="Arial" w:hAnsi="Arial"/>
        </w:rPr>
        <w:t>nd Door Manufacturers Association (WDMA)</w:t>
      </w:r>
      <w:r w:rsidR="006D1ADB">
        <w:rPr>
          <w:rFonts w:ascii="Arial" w:hAnsi="Arial"/>
        </w:rPr>
        <w:t xml:space="preserve">:  </w:t>
      </w:r>
    </w:p>
    <w:p w14:paraId="41BE13DA" w14:textId="77777777" w:rsidR="0041322E" w:rsidRPr="0041322E" w:rsidRDefault="0041322E" w:rsidP="00A434EA">
      <w:pPr>
        <w:pStyle w:val="wshield"/>
        <w:numPr>
          <w:ilvl w:val="0"/>
          <w:numId w:val="24"/>
        </w:numPr>
        <w:tabs>
          <w:tab w:val="clear" w:pos="540"/>
          <w:tab w:val="left" w:pos="1350"/>
        </w:tabs>
        <w:rPr>
          <w:rFonts w:ascii="Arial" w:hAnsi="Arial"/>
        </w:rPr>
      </w:pPr>
      <w:r w:rsidRPr="0041322E">
        <w:rPr>
          <w:rFonts w:ascii="Arial" w:hAnsi="Arial" w:cs="Arial"/>
        </w:rPr>
        <w:t>WDMA I.S.2 – Hallmark Certification Program.</w:t>
      </w:r>
    </w:p>
    <w:p w14:paraId="340C6B5C" w14:textId="77777777" w:rsidR="00BD6F51" w:rsidRPr="0041322E" w:rsidRDefault="008A5E54" w:rsidP="00A434EA">
      <w:pPr>
        <w:pStyle w:val="wshield"/>
        <w:numPr>
          <w:ilvl w:val="0"/>
          <w:numId w:val="24"/>
        </w:numPr>
        <w:tabs>
          <w:tab w:val="clear" w:pos="540"/>
          <w:tab w:val="left" w:pos="1350"/>
        </w:tabs>
        <w:rPr>
          <w:rFonts w:ascii="Arial" w:hAnsi="Arial"/>
        </w:rPr>
      </w:pPr>
      <w:r w:rsidRPr="0041322E">
        <w:rPr>
          <w:rFonts w:ascii="Arial" w:hAnsi="Arial"/>
        </w:rPr>
        <w:t>WDMA I.S. 4-05</w:t>
      </w:r>
      <w:r w:rsidR="00BD6F51" w:rsidRPr="0041322E">
        <w:rPr>
          <w:rFonts w:ascii="Arial" w:hAnsi="Arial"/>
        </w:rPr>
        <w:t xml:space="preserve"> – Industry Standard for Water</w:t>
      </w:r>
      <w:r w:rsidRPr="0041322E">
        <w:rPr>
          <w:rFonts w:ascii="Arial" w:hAnsi="Arial"/>
        </w:rPr>
        <w:t xml:space="preserve"> </w:t>
      </w:r>
      <w:r w:rsidR="00BD6F51" w:rsidRPr="0041322E">
        <w:rPr>
          <w:rFonts w:ascii="Arial" w:hAnsi="Arial"/>
        </w:rPr>
        <w:t>Repellent Preservative</w:t>
      </w:r>
      <w:r w:rsidRPr="0041322E">
        <w:rPr>
          <w:rFonts w:ascii="Arial" w:hAnsi="Arial"/>
        </w:rPr>
        <w:t xml:space="preserve"> Non-Pressure </w:t>
      </w:r>
      <w:r w:rsidR="00BD6F51" w:rsidRPr="0041322E">
        <w:rPr>
          <w:rFonts w:ascii="Arial" w:hAnsi="Arial"/>
        </w:rPr>
        <w:t>Treatment for Millwork.</w:t>
      </w:r>
    </w:p>
    <w:p w14:paraId="5B7F881B" w14:textId="77777777" w:rsidR="00BD6F51" w:rsidRDefault="00BD6F51">
      <w:pPr>
        <w:pStyle w:val="wshield"/>
        <w:ind w:left="900"/>
        <w:rPr>
          <w:rFonts w:ascii="Arial" w:hAnsi="Arial"/>
        </w:rPr>
      </w:pPr>
    </w:p>
    <w:p w14:paraId="46954BED" w14:textId="77777777" w:rsidR="008A5E54" w:rsidRPr="00F81079" w:rsidRDefault="008A5E54" w:rsidP="00A434EA">
      <w:pPr>
        <w:numPr>
          <w:ilvl w:val="1"/>
          <w:numId w:val="22"/>
        </w:numPr>
        <w:tabs>
          <w:tab w:val="left" w:pos="900"/>
        </w:tabs>
        <w:ind w:hanging="7410"/>
        <w:rPr>
          <w:rFonts w:ascii="Arial" w:hAnsi="Arial" w:cs="Arial"/>
        </w:rPr>
      </w:pPr>
      <w:r w:rsidRPr="00F81079">
        <w:rPr>
          <w:rFonts w:ascii="Arial" w:hAnsi="Arial" w:cs="Arial"/>
        </w:rPr>
        <w:t>American Architectural Manufacturers Association (AAMA):</w:t>
      </w:r>
    </w:p>
    <w:p w14:paraId="30CC0770" w14:textId="77777777" w:rsidR="00E96CFF" w:rsidRDefault="00E96CFF" w:rsidP="00E96CFF">
      <w:pPr>
        <w:numPr>
          <w:ilvl w:val="1"/>
          <w:numId w:val="47"/>
        </w:numPr>
        <w:tabs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AAMA 611 – Voluntary Specification for Anodized Architectural Aluminum.</w:t>
      </w:r>
    </w:p>
    <w:p w14:paraId="3B5CF7D5" w14:textId="77777777" w:rsidR="00E96CFF" w:rsidRDefault="00E96CFF" w:rsidP="00E96CFF">
      <w:pPr>
        <w:numPr>
          <w:ilvl w:val="1"/>
          <w:numId w:val="47"/>
        </w:numPr>
        <w:tabs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AAMA 2604 - Voluntary Specification, Performance Requirements and Test Procedures for High Performance Organic Coatings on Aluminum Extrusions and Panels.</w:t>
      </w:r>
    </w:p>
    <w:p w14:paraId="3FE88EBA" w14:textId="11DF3766" w:rsidR="008A5E54" w:rsidRPr="00E96CFF" w:rsidRDefault="008A5E54" w:rsidP="00E96CFF">
      <w:pPr>
        <w:numPr>
          <w:ilvl w:val="1"/>
          <w:numId w:val="47"/>
        </w:numPr>
        <w:tabs>
          <w:tab w:val="num" w:pos="1260"/>
        </w:tabs>
        <w:ind w:left="1260"/>
        <w:rPr>
          <w:rFonts w:ascii="Arial" w:hAnsi="Arial" w:cs="Arial"/>
        </w:rPr>
      </w:pPr>
      <w:r w:rsidRPr="00E96CFF">
        <w:rPr>
          <w:rFonts w:ascii="Arial" w:hAnsi="Arial" w:cs="Arial"/>
        </w:rPr>
        <w:t>AAMA 2605 – Voluntary Specification, Performance Requirements and Test Procedures for Superior Performing Organic Coatings on Aluminum Extrusions and Panels.</w:t>
      </w:r>
    </w:p>
    <w:p w14:paraId="57B83B2D" w14:textId="77777777" w:rsidR="008A5E54" w:rsidRDefault="008A5E54">
      <w:pPr>
        <w:pStyle w:val="wshield"/>
        <w:ind w:left="900"/>
        <w:rPr>
          <w:rFonts w:ascii="Arial" w:hAnsi="Arial"/>
        </w:rPr>
      </w:pPr>
    </w:p>
    <w:p w14:paraId="51C323BC" w14:textId="77777777" w:rsidR="00C8732A" w:rsidRPr="00C8732A" w:rsidRDefault="00C8732A" w:rsidP="00A434EA">
      <w:pPr>
        <w:numPr>
          <w:ilvl w:val="0"/>
          <w:numId w:val="25"/>
        </w:numPr>
        <w:tabs>
          <w:tab w:val="clear" w:pos="1260"/>
          <w:tab w:val="num" w:pos="900"/>
        </w:tabs>
        <w:ind w:hanging="720"/>
        <w:rPr>
          <w:rFonts w:ascii="Arial" w:hAnsi="Arial" w:cs="Arial"/>
        </w:rPr>
      </w:pPr>
      <w:r w:rsidRPr="00C8732A">
        <w:rPr>
          <w:rFonts w:ascii="Arial" w:hAnsi="Arial" w:cs="Arial"/>
        </w:rPr>
        <w:t>National Fenestration Rating Council (NFRC):</w:t>
      </w:r>
    </w:p>
    <w:p w14:paraId="463EBCD6" w14:textId="77777777" w:rsidR="00C8732A" w:rsidRPr="00C8732A" w:rsidRDefault="00C8732A" w:rsidP="00A434EA">
      <w:pPr>
        <w:pStyle w:val="wshield"/>
        <w:numPr>
          <w:ilvl w:val="1"/>
          <w:numId w:val="13"/>
        </w:numPr>
        <w:tabs>
          <w:tab w:val="clear" w:pos="540"/>
          <w:tab w:val="clear" w:pos="900"/>
          <w:tab w:val="clear" w:pos="1620"/>
          <w:tab w:val="left" w:pos="720"/>
          <w:tab w:val="num" w:pos="1260"/>
        </w:tabs>
        <w:ind w:left="1260"/>
        <w:rPr>
          <w:rFonts w:ascii="Arial" w:hAnsi="Arial" w:cs="Arial"/>
        </w:rPr>
      </w:pPr>
      <w:r w:rsidRPr="00C8732A">
        <w:rPr>
          <w:rFonts w:ascii="Arial" w:hAnsi="Arial" w:cs="Arial"/>
        </w:rPr>
        <w:t>NFRC 102 – Procedure for Measuring the Steady-State Thermal Transmittance of Fenestration Systems.</w:t>
      </w:r>
    </w:p>
    <w:p w14:paraId="6FDF39E7" w14:textId="77777777" w:rsidR="00C8732A" w:rsidRPr="00C8732A" w:rsidRDefault="00C8732A" w:rsidP="00A434EA">
      <w:pPr>
        <w:pStyle w:val="wshield"/>
        <w:numPr>
          <w:ilvl w:val="1"/>
          <w:numId w:val="13"/>
        </w:numPr>
        <w:tabs>
          <w:tab w:val="clear" w:pos="540"/>
          <w:tab w:val="clear" w:pos="900"/>
        </w:tabs>
        <w:ind w:left="1260"/>
        <w:rPr>
          <w:rFonts w:ascii="Arial" w:hAnsi="Arial" w:cs="Arial"/>
        </w:rPr>
      </w:pPr>
      <w:r w:rsidRPr="00C8732A">
        <w:rPr>
          <w:rFonts w:ascii="Arial" w:hAnsi="Arial" w:cs="Arial"/>
        </w:rPr>
        <w:t xml:space="preserve">NFRC 200 – Procedure for Determining Fenestration Product Solar Heat Gain Coefficient and Visible Transmittance at </w:t>
      </w:r>
      <w:smartTag w:uri="urn:schemas-microsoft-com:office:smarttags" w:element="place">
        <w:r w:rsidRPr="00C8732A">
          <w:rPr>
            <w:rFonts w:ascii="Arial" w:hAnsi="Arial" w:cs="Arial"/>
          </w:rPr>
          <w:t>Normal</w:t>
        </w:r>
      </w:smartTag>
      <w:r w:rsidRPr="00C8732A">
        <w:rPr>
          <w:rFonts w:ascii="Arial" w:hAnsi="Arial" w:cs="Arial"/>
        </w:rPr>
        <w:t xml:space="preserve"> Incidence.</w:t>
      </w:r>
    </w:p>
    <w:p w14:paraId="61BD3CCA" w14:textId="77777777" w:rsidR="00C8732A" w:rsidRPr="00C8732A" w:rsidRDefault="00C8732A" w:rsidP="00A434EA">
      <w:pPr>
        <w:pStyle w:val="wshield"/>
        <w:numPr>
          <w:ilvl w:val="1"/>
          <w:numId w:val="13"/>
        </w:numPr>
        <w:tabs>
          <w:tab w:val="clear" w:pos="540"/>
          <w:tab w:val="clear" w:pos="900"/>
        </w:tabs>
        <w:ind w:left="1260"/>
        <w:rPr>
          <w:rFonts w:ascii="Arial" w:hAnsi="Arial" w:cs="Arial"/>
        </w:rPr>
      </w:pPr>
      <w:r w:rsidRPr="00C8732A">
        <w:rPr>
          <w:rFonts w:ascii="Arial" w:hAnsi="Arial" w:cs="Arial"/>
        </w:rPr>
        <w:t>NFRC 500 – Procedure for Determining Fenestration Product Condensation Resistance Values.</w:t>
      </w:r>
    </w:p>
    <w:p w14:paraId="33D2048C" w14:textId="77777777" w:rsidR="00C8732A" w:rsidRPr="00C8732A" w:rsidRDefault="00C8732A" w:rsidP="00A434EA">
      <w:pPr>
        <w:pStyle w:val="wshield"/>
        <w:numPr>
          <w:ilvl w:val="1"/>
          <w:numId w:val="13"/>
        </w:numPr>
        <w:tabs>
          <w:tab w:val="clear" w:pos="540"/>
          <w:tab w:val="clear" w:pos="900"/>
          <w:tab w:val="left" w:pos="720"/>
        </w:tabs>
        <w:ind w:hanging="720"/>
        <w:rPr>
          <w:rFonts w:ascii="Arial" w:hAnsi="Arial" w:cs="Arial"/>
        </w:rPr>
      </w:pPr>
      <w:r w:rsidRPr="00C8732A">
        <w:rPr>
          <w:rFonts w:ascii="Arial" w:hAnsi="Arial" w:cs="Arial"/>
        </w:rPr>
        <w:t>ENERGY STAR</w:t>
      </w:r>
      <w:r w:rsidRPr="00C8732A">
        <w:rPr>
          <w:rFonts w:ascii="Arial" w:hAnsi="Arial" w:cs="Arial"/>
          <w:vertAlign w:val="superscript"/>
        </w:rPr>
        <w:t xml:space="preserve">® </w:t>
      </w:r>
      <w:r w:rsidRPr="00C8732A">
        <w:rPr>
          <w:rFonts w:ascii="Arial" w:hAnsi="Arial" w:cs="Arial"/>
        </w:rPr>
        <w:t>Compliant Models available.</w:t>
      </w:r>
    </w:p>
    <w:p w14:paraId="1B054FAB" w14:textId="77777777" w:rsidR="00C8732A" w:rsidRDefault="00C8732A" w:rsidP="00C8732A"/>
    <w:p w14:paraId="35CE20AC" w14:textId="77777777" w:rsidR="00BD6F51" w:rsidRPr="0017447B" w:rsidRDefault="00BD6F51" w:rsidP="00A434EA">
      <w:pPr>
        <w:pStyle w:val="wshield"/>
        <w:numPr>
          <w:ilvl w:val="0"/>
          <w:numId w:val="25"/>
        </w:numPr>
        <w:tabs>
          <w:tab w:val="clear" w:pos="1260"/>
          <w:tab w:val="num" w:pos="900"/>
        </w:tabs>
        <w:ind w:hanging="720"/>
        <w:rPr>
          <w:rFonts w:ascii="Arial" w:hAnsi="Arial"/>
        </w:rPr>
      </w:pPr>
      <w:r w:rsidRPr="0017447B">
        <w:rPr>
          <w:rFonts w:ascii="Arial" w:hAnsi="Arial"/>
        </w:rPr>
        <w:t>Insulating Glass Certification Council (IGCC).</w:t>
      </w:r>
    </w:p>
    <w:p w14:paraId="3FC84040" w14:textId="77777777" w:rsidR="00BD6F51" w:rsidRPr="0017447B" w:rsidRDefault="00BD6F51">
      <w:pPr>
        <w:pStyle w:val="wshield"/>
        <w:tabs>
          <w:tab w:val="clear" w:pos="540"/>
        </w:tabs>
        <w:rPr>
          <w:rFonts w:ascii="Arial" w:hAnsi="Arial"/>
        </w:rPr>
      </w:pPr>
    </w:p>
    <w:p w14:paraId="0055A1F5" w14:textId="77777777" w:rsidR="004E1AD5" w:rsidRPr="006310A0" w:rsidRDefault="00BD6F51" w:rsidP="00A434EA">
      <w:pPr>
        <w:pStyle w:val="wshield"/>
        <w:numPr>
          <w:ilvl w:val="0"/>
          <w:numId w:val="25"/>
        </w:numPr>
        <w:tabs>
          <w:tab w:val="clear" w:pos="180"/>
        </w:tabs>
        <w:ind w:hanging="720"/>
        <w:rPr>
          <w:rFonts w:ascii="Arial" w:hAnsi="Arial"/>
        </w:rPr>
      </w:pPr>
      <w:r w:rsidRPr="0017447B">
        <w:rPr>
          <w:rFonts w:ascii="Arial" w:hAnsi="Arial"/>
        </w:rPr>
        <w:t>Safety glass tested in accordance with ANSI Z97.1.</w:t>
      </w:r>
    </w:p>
    <w:p w14:paraId="7032EB26" w14:textId="77777777" w:rsidR="004E1AD5" w:rsidRDefault="004E1AD5" w:rsidP="004E1AD5">
      <w:pPr>
        <w:pStyle w:val="wshield"/>
        <w:ind w:left="150"/>
        <w:rPr>
          <w:rFonts w:ascii="Arial" w:hAnsi="Arial" w:cs="Arial"/>
        </w:rPr>
      </w:pPr>
    </w:p>
    <w:p w14:paraId="6C740504" w14:textId="77777777" w:rsidR="004E1AD5" w:rsidRDefault="004E1AD5" w:rsidP="00A434EA">
      <w:pPr>
        <w:pStyle w:val="wshield"/>
        <w:numPr>
          <w:ilvl w:val="0"/>
          <w:numId w:val="25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Forest Stewardship Council</w:t>
      </w:r>
      <w:r w:rsidR="007F4DC0" w:rsidRPr="005324D5">
        <w:rPr>
          <w:rFonts w:ascii="Arial" w:hAnsi="Arial" w:cs="Arial"/>
          <w:sz w:val="24"/>
          <w:szCs w:val="24"/>
          <w:vertAlign w:val="superscript"/>
        </w:rPr>
        <w:t>®</w:t>
      </w:r>
      <w:r>
        <w:rPr>
          <w:rFonts w:ascii="Arial" w:hAnsi="Arial" w:cs="Arial"/>
        </w:rPr>
        <w:t xml:space="preserve"> (FSC</w:t>
      </w:r>
      <w:r w:rsidR="007F4DC0" w:rsidRPr="005324D5">
        <w:rPr>
          <w:rFonts w:ascii="Arial" w:hAnsi="Arial" w:cs="Arial"/>
          <w:sz w:val="24"/>
          <w:szCs w:val="24"/>
          <w:vertAlign w:val="superscript"/>
        </w:rPr>
        <w:t>®</w:t>
      </w:r>
      <w:r>
        <w:rPr>
          <w:rFonts w:ascii="Arial" w:hAnsi="Arial" w:cs="Arial"/>
        </w:rPr>
        <w:t>):</w:t>
      </w:r>
    </w:p>
    <w:p w14:paraId="39F16E8D" w14:textId="77777777" w:rsidR="004E1AD5" w:rsidRDefault="004E1AD5" w:rsidP="004E1AD5">
      <w:pPr>
        <w:pStyle w:val="wshield"/>
        <w:ind w:left="945"/>
        <w:rPr>
          <w:rFonts w:ascii="Arial" w:hAnsi="Arial" w:cs="Arial"/>
        </w:rPr>
      </w:pPr>
      <w:r>
        <w:rPr>
          <w:rFonts w:ascii="Arial" w:hAnsi="Arial" w:cs="Arial"/>
        </w:rPr>
        <w:t xml:space="preserve">1.   FSC-STD-40-003 V1-0 – Standard for Multi-site Certification of Chain of Custody </w:t>
      </w:r>
    </w:p>
    <w:p w14:paraId="7E2AFA0D" w14:textId="77777777" w:rsidR="004E1AD5" w:rsidRDefault="004E1AD5" w:rsidP="004E1AD5">
      <w:pPr>
        <w:pStyle w:val="wshield"/>
        <w:ind w:left="945"/>
        <w:rPr>
          <w:rFonts w:ascii="Arial" w:hAnsi="Arial" w:cs="Arial"/>
        </w:rPr>
      </w:pPr>
      <w:r>
        <w:rPr>
          <w:rFonts w:ascii="Arial" w:hAnsi="Arial" w:cs="Arial"/>
        </w:rPr>
        <w:t xml:space="preserve">      Operations.</w:t>
      </w:r>
    </w:p>
    <w:p w14:paraId="51C7B4F7" w14:textId="77777777" w:rsidR="004E1AD5" w:rsidRPr="0021028B" w:rsidRDefault="004E1AD5" w:rsidP="004E1AD5">
      <w:pPr>
        <w:pStyle w:val="wshield"/>
        <w:ind w:left="945"/>
        <w:rPr>
          <w:rFonts w:ascii="Arial" w:hAnsi="Arial" w:cs="Arial"/>
        </w:rPr>
      </w:pPr>
      <w:r>
        <w:rPr>
          <w:rFonts w:ascii="Arial" w:hAnsi="Arial" w:cs="Arial"/>
        </w:rPr>
        <w:t>2.   FSC-STD-40-004 V2-</w:t>
      </w:r>
      <w:r w:rsidR="0040749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– Standard for Chain of Custody Certification.</w:t>
      </w:r>
    </w:p>
    <w:p w14:paraId="75764576" w14:textId="77777777" w:rsidR="00BD6F51" w:rsidRDefault="00BD6F51">
      <w:pPr>
        <w:pStyle w:val="wshield"/>
        <w:rPr>
          <w:rFonts w:ascii="Arial" w:hAnsi="Arial"/>
        </w:rPr>
      </w:pPr>
    </w:p>
    <w:p w14:paraId="5553C8FC" w14:textId="77777777" w:rsidR="00BD6F51" w:rsidRDefault="00BD6F51" w:rsidP="00A434EA">
      <w:pPr>
        <w:pStyle w:val="wshield"/>
        <w:numPr>
          <w:ilvl w:val="1"/>
          <w:numId w:val="6"/>
        </w:numPr>
        <w:tabs>
          <w:tab w:val="clear" w:pos="360"/>
        </w:tabs>
        <w:rPr>
          <w:rFonts w:ascii="Arial" w:hAnsi="Arial"/>
        </w:rPr>
      </w:pPr>
      <w:r w:rsidRPr="0017447B">
        <w:rPr>
          <w:rFonts w:ascii="Arial" w:hAnsi="Arial"/>
        </w:rPr>
        <w:t>PERFORMANCE REQUIREMENTS</w:t>
      </w:r>
    </w:p>
    <w:p w14:paraId="0A5254F9" w14:textId="77777777" w:rsidR="006310A0" w:rsidRDefault="006310A0" w:rsidP="006310A0">
      <w:pPr>
        <w:pStyle w:val="wshield"/>
        <w:rPr>
          <w:rFonts w:ascii="Arial" w:hAnsi="Arial"/>
        </w:rPr>
      </w:pPr>
    </w:p>
    <w:p w14:paraId="7ABA27DC" w14:textId="77777777" w:rsidR="005F6EDE" w:rsidRDefault="005F6EDE" w:rsidP="005F6EDE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bookmarkStart w:id="0" w:name="_Hlk4414675"/>
      <w:r>
        <w:rPr>
          <w:rFonts w:ascii="Arial" w:hAnsi="Arial" w:cs="Arial"/>
        </w:rPr>
        <w:t xml:space="preserve">Specifier note:  Product performance is dependent upon size and style. For further information see </w:t>
      </w:r>
      <w:hyperlink r:id="rId9" w:history="1">
        <w:r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contact your Weather Shield territory manager.  </w:t>
      </w:r>
      <w:bookmarkEnd w:id="0"/>
    </w:p>
    <w:p w14:paraId="2FF8C646" w14:textId="77777777" w:rsidR="007A5F20" w:rsidRDefault="007A5F20" w:rsidP="00F43C4D">
      <w:pPr>
        <w:pStyle w:val="wshield"/>
        <w:rPr>
          <w:rFonts w:ascii="Arial" w:hAnsi="Arial"/>
        </w:rPr>
      </w:pPr>
    </w:p>
    <w:p w14:paraId="75DB4232" w14:textId="77777777" w:rsidR="00465CED" w:rsidRDefault="00465CED" w:rsidP="00F43C4D">
      <w:pPr>
        <w:pStyle w:val="wshiel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A.  </w:t>
      </w:r>
      <w:r>
        <w:rPr>
          <w:rFonts w:ascii="Arial" w:hAnsi="Arial"/>
        </w:rPr>
        <w:tab/>
        <w:t xml:space="preserve">Design and </w:t>
      </w:r>
      <w:r w:rsidR="00D662AF">
        <w:rPr>
          <w:rFonts w:ascii="Arial" w:hAnsi="Arial"/>
        </w:rPr>
        <w:t>p</w:t>
      </w:r>
      <w:r>
        <w:rPr>
          <w:rFonts w:ascii="Arial" w:hAnsi="Arial"/>
        </w:rPr>
        <w:t xml:space="preserve">erformance </w:t>
      </w:r>
      <w:r w:rsidR="00D662AF">
        <w:rPr>
          <w:rFonts w:ascii="Arial" w:hAnsi="Arial"/>
        </w:rPr>
        <w:t>r</w:t>
      </w:r>
      <w:r>
        <w:rPr>
          <w:rFonts w:ascii="Arial" w:hAnsi="Arial"/>
        </w:rPr>
        <w:t>equirements:</w:t>
      </w:r>
    </w:p>
    <w:p w14:paraId="77875F0A" w14:textId="35B31A22" w:rsidR="00286924" w:rsidRPr="00550F90" w:rsidRDefault="00286924" w:rsidP="00550F90">
      <w:pPr>
        <w:pStyle w:val="wshield"/>
        <w:ind w:left="1260" w:hanging="126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8732A" w:rsidRPr="008B6107">
        <w:rPr>
          <w:rFonts w:ascii="Arial" w:hAnsi="Arial" w:cs="Arial"/>
        </w:rPr>
        <w:t xml:space="preserve">1.  </w:t>
      </w:r>
      <w:r w:rsidR="00C8732A" w:rsidRPr="008B6107">
        <w:rPr>
          <w:rFonts w:ascii="Arial" w:hAnsi="Arial" w:cs="Arial"/>
        </w:rPr>
        <w:tab/>
      </w:r>
      <w:r w:rsidR="00C8732A">
        <w:rPr>
          <w:rFonts w:ascii="Arial" w:hAnsi="Arial" w:cs="Arial"/>
        </w:rPr>
        <w:t>French door</w:t>
      </w:r>
      <w:r w:rsidR="00C8732A" w:rsidRPr="008B6107">
        <w:rPr>
          <w:rFonts w:ascii="Arial" w:hAnsi="Arial" w:cs="Arial"/>
        </w:rPr>
        <w:t xml:space="preserve"> units shall </w:t>
      </w:r>
      <w:r w:rsidR="007E0BD7">
        <w:rPr>
          <w:rFonts w:ascii="Arial" w:hAnsi="Arial" w:cs="Arial"/>
        </w:rPr>
        <w:t>be Hallmark certified in compliance</w:t>
      </w:r>
      <w:r w:rsidR="00C8732A" w:rsidRPr="008B6107">
        <w:rPr>
          <w:rFonts w:ascii="Arial" w:hAnsi="Arial" w:cs="Arial"/>
        </w:rPr>
        <w:t xml:space="preserve"> with</w:t>
      </w:r>
      <w:r w:rsidRPr="0028692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AAM</w:t>
      </w:r>
      <w:r w:rsidR="00550F90">
        <w:rPr>
          <w:rFonts w:ascii="Arial" w:hAnsi="Arial" w:cs="Arial"/>
          <w:color w:val="000000"/>
        </w:rPr>
        <w:t>A/WDMA/CSA 101/I.S.2/A440-</w:t>
      </w:r>
      <w:r w:rsidR="00675890">
        <w:rPr>
          <w:rFonts w:ascii="Arial" w:hAnsi="Arial" w:cs="Arial"/>
          <w:color w:val="000000"/>
        </w:rPr>
        <w:t>11</w:t>
      </w:r>
      <w:r w:rsidR="00D662AF">
        <w:rPr>
          <w:rFonts w:ascii="Arial" w:hAnsi="Arial" w:cs="Arial"/>
        </w:rPr>
        <w:t>:</w:t>
      </w:r>
    </w:p>
    <w:p w14:paraId="294C51A1" w14:textId="18616262" w:rsidR="007414BC" w:rsidRPr="004517EC" w:rsidRDefault="004517EC" w:rsidP="004517EC">
      <w:pPr>
        <w:pStyle w:val="wshield"/>
        <w:rPr>
          <w:rFonts w:ascii="Arial" w:hAnsi="Arial" w:cs="Arial"/>
          <w:color w:val="0000FF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517EC">
        <w:rPr>
          <w:rFonts w:ascii="Arial" w:hAnsi="Arial" w:cs="Arial"/>
          <w:color w:val="0000FF"/>
        </w:rPr>
        <w:t>[</w:t>
      </w:r>
      <w:r w:rsidR="001E09B3">
        <w:rPr>
          <w:rFonts w:ascii="Arial" w:hAnsi="Arial" w:cs="Arial"/>
          <w:color w:val="0000FF"/>
        </w:rPr>
        <w:t>Class</w:t>
      </w:r>
      <w:r w:rsidRPr="004517EC">
        <w:rPr>
          <w:rFonts w:ascii="Arial" w:hAnsi="Arial" w:cs="Arial"/>
          <w:color w:val="0000FF"/>
        </w:rPr>
        <w:t>-</w:t>
      </w:r>
      <w:r w:rsidR="009F64F2">
        <w:rPr>
          <w:rFonts w:ascii="Arial" w:hAnsi="Arial" w:cs="Arial"/>
          <w:color w:val="0000FF"/>
        </w:rPr>
        <w:t>PG</w:t>
      </w:r>
      <w:r w:rsidR="007661AB">
        <w:rPr>
          <w:rFonts w:ascii="Arial" w:hAnsi="Arial" w:cs="Arial"/>
          <w:color w:val="0000FF"/>
        </w:rPr>
        <w:t>2</w:t>
      </w:r>
      <w:r w:rsidR="009F64F2">
        <w:rPr>
          <w:rFonts w:ascii="Arial" w:hAnsi="Arial" w:cs="Arial"/>
          <w:color w:val="0000FF"/>
        </w:rPr>
        <w:t>0-S</w:t>
      </w:r>
      <w:r w:rsidR="001E09B3">
        <w:rPr>
          <w:rFonts w:ascii="Arial" w:hAnsi="Arial" w:cs="Arial"/>
          <w:color w:val="0000FF"/>
        </w:rPr>
        <w:t>P</w:t>
      </w:r>
      <w:r w:rsidR="00937C40">
        <w:rPr>
          <w:rFonts w:ascii="Arial" w:hAnsi="Arial" w:cs="Arial"/>
          <w:color w:val="0000FF"/>
        </w:rPr>
        <w:t>]</w:t>
      </w:r>
    </w:p>
    <w:p w14:paraId="6FE45C16" w14:textId="77777777" w:rsidR="007414BC" w:rsidRDefault="007414BC" w:rsidP="007414BC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2.   </w:t>
      </w:r>
      <w:r w:rsidR="00C8732A">
        <w:rPr>
          <w:rFonts w:ascii="Arial" w:hAnsi="Arial" w:cs="Arial"/>
        </w:rPr>
        <w:t>Air infiltration shall not exceed 0.30 cfm/ft</w:t>
      </w:r>
      <w:r w:rsidR="00C8732A" w:rsidRPr="0091677C">
        <w:rPr>
          <w:rFonts w:ascii="Arial" w:hAnsi="Arial" w:cs="Arial"/>
          <w:vertAlign w:val="superscript"/>
        </w:rPr>
        <w:t>2</w:t>
      </w:r>
      <w:r w:rsidR="00C8732A">
        <w:rPr>
          <w:rFonts w:ascii="Arial" w:hAnsi="Arial" w:cs="Arial"/>
        </w:rPr>
        <w:t xml:space="preserve"> [</w:t>
      </w:r>
      <w:r w:rsidR="00D662AF">
        <w:rPr>
          <w:rFonts w:ascii="Arial" w:hAnsi="Arial" w:cs="Arial"/>
        </w:rPr>
        <w:t>1.5</w:t>
      </w:r>
      <w:r w:rsidR="008A5E54">
        <w:rPr>
          <w:rFonts w:ascii="Arial" w:hAnsi="Arial" w:cs="Arial"/>
        </w:rPr>
        <w:t xml:space="preserve"> </w:t>
      </w:r>
      <w:r w:rsidR="00C8732A">
        <w:rPr>
          <w:rFonts w:ascii="Arial" w:hAnsi="Arial" w:cs="Arial"/>
        </w:rPr>
        <w:t>L/s•m</w:t>
      </w:r>
      <w:r w:rsidR="00C8732A" w:rsidRPr="0091677C">
        <w:rPr>
          <w:rFonts w:ascii="Arial" w:hAnsi="Arial" w:cs="Arial"/>
          <w:vertAlign w:val="superscript"/>
        </w:rPr>
        <w:t>2</w:t>
      </w:r>
      <w:r w:rsidR="00C8732A">
        <w:rPr>
          <w:rFonts w:ascii="Arial" w:hAnsi="Arial" w:cs="Arial"/>
        </w:rPr>
        <w:t xml:space="preserve">] when tested </w:t>
      </w:r>
      <w:r w:rsidR="00D662AF">
        <w:rPr>
          <w:rFonts w:ascii="Arial" w:hAnsi="Arial" w:cs="Arial"/>
        </w:rPr>
        <w:t xml:space="preserve">at 1.57 </w:t>
      </w:r>
      <w:proofErr w:type="spellStart"/>
      <w:r w:rsidR="00D662AF">
        <w:rPr>
          <w:rFonts w:ascii="Arial" w:hAnsi="Arial" w:cs="Arial"/>
        </w:rPr>
        <w:t>psf</w:t>
      </w:r>
      <w:proofErr w:type="spellEnd"/>
      <w:r w:rsidR="00D662AF">
        <w:rPr>
          <w:rFonts w:ascii="Arial" w:hAnsi="Arial" w:cs="Arial"/>
        </w:rPr>
        <w:t xml:space="preserve"> [75 Pa] </w:t>
      </w:r>
      <w:r>
        <w:rPr>
          <w:rFonts w:ascii="Arial" w:hAnsi="Arial" w:cs="Arial"/>
        </w:rPr>
        <w:t xml:space="preserve">  </w:t>
      </w:r>
    </w:p>
    <w:p w14:paraId="6EDCA63A" w14:textId="7A8CF01E" w:rsidR="007414BC" w:rsidRDefault="007414BC" w:rsidP="007414BC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A5E54">
        <w:rPr>
          <w:rFonts w:ascii="Arial" w:hAnsi="Arial" w:cs="Arial"/>
        </w:rPr>
        <w:t xml:space="preserve">according to </w:t>
      </w:r>
      <w:r w:rsidR="00C8732A">
        <w:rPr>
          <w:rFonts w:ascii="Arial" w:hAnsi="Arial" w:cs="Arial"/>
        </w:rPr>
        <w:t>ASTM E283.</w:t>
      </w:r>
    </w:p>
    <w:p w14:paraId="21E1E1D4" w14:textId="77777777" w:rsidR="00743EA2" w:rsidRDefault="00743EA2" w:rsidP="00A434EA">
      <w:pPr>
        <w:pStyle w:val="wshield"/>
        <w:numPr>
          <w:ilvl w:val="0"/>
          <w:numId w:val="7"/>
        </w:numPr>
        <w:tabs>
          <w:tab w:val="clear" w:pos="900"/>
        </w:tabs>
        <w:rPr>
          <w:rFonts w:ascii="Arial" w:hAnsi="Arial"/>
        </w:rPr>
      </w:pPr>
      <w:r w:rsidRPr="0017447B">
        <w:rPr>
          <w:rFonts w:ascii="Arial" w:hAnsi="Arial"/>
        </w:rPr>
        <w:t xml:space="preserve">No water penetration when tested </w:t>
      </w:r>
      <w:r w:rsidR="006A7211">
        <w:rPr>
          <w:rFonts w:ascii="Arial" w:hAnsi="Arial"/>
        </w:rPr>
        <w:t xml:space="preserve">at the </w:t>
      </w:r>
      <w:r w:rsidRPr="0017447B">
        <w:rPr>
          <w:rFonts w:ascii="Arial" w:hAnsi="Arial"/>
        </w:rPr>
        <w:t xml:space="preserve">following pressure </w:t>
      </w:r>
      <w:r w:rsidR="006A7211">
        <w:rPr>
          <w:rFonts w:ascii="Arial" w:hAnsi="Arial"/>
        </w:rPr>
        <w:t xml:space="preserve">according to </w:t>
      </w:r>
      <w:r w:rsidRPr="0017447B">
        <w:rPr>
          <w:rFonts w:ascii="Arial" w:hAnsi="Arial"/>
        </w:rPr>
        <w:t xml:space="preserve">ASTM E547: </w:t>
      </w:r>
    </w:p>
    <w:p w14:paraId="71A14513" w14:textId="578DA4B8" w:rsidR="004D103B" w:rsidRDefault="004D103B" w:rsidP="004D103B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</w:t>
      </w:r>
      <w:r w:rsidR="001E09B3">
        <w:rPr>
          <w:rFonts w:ascii="Arial" w:hAnsi="Arial"/>
          <w:color w:val="0000FF"/>
        </w:rPr>
        <w:t>Class</w:t>
      </w:r>
      <w:r>
        <w:rPr>
          <w:rFonts w:ascii="Arial" w:hAnsi="Arial"/>
          <w:color w:val="0000FF"/>
        </w:rPr>
        <w:t>-PG</w:t>
      </w:r>
      <w:r w:rsidR="007661AB">
        <w:rPr>
          <w:rFonts w:ascii="Arial" w:hAnsi="Arial"/>
          <w:color w:val="0000FF"/>
        </w:rPr>
        <w:t>2</w:t>
      </w:r>
      <w:r>
        <w:rPr>
          <w:rFonts w:ascii="Arial" w:hAnsi="Arial"/>
          <w:color w:val="0000FF"/>
        </w:rPr>
        <w:t>0</w:t>
      </w:r>
      <w:r w:rsidR="004E1AD5">
        <w:rPr>
          <w:rFonts w:ascii="Arial" w:hAnsi="Arial"/>
          <w:color w:val="0000FF"/>
        </w:rPr>
        <w:t>-S</w:t>
      </w:r>
      <w:r w:rsidR="001E09B3">
        <w:rPr>
          <w:rFonts w:ascii="Arial" w:hAnsi="Arial"/>
          <w:color w:val="0000FF"/>
        </w:rPr>
        <w:t>P</w:t>
      </w:r>
      <w:r>
        <w:rPr>
          <w:rFonts w:ascii="Arial" w:hAnsi="Arial"/>
          <w:color w:val="0000FF"/>
        </w:rPr>
        <w:t xml:space="preserve"> – </w:t>
      </w:r>
      <w:r w:rsidR="007661AB">
        <w:rPr>
          <w:rFonts w:ascii="Arial" w:hAnsi="Arial"/>
          <w:color w:val="0000FF"/>
        </w:rPr>
        <w:t>3</w:t>
      </w:r>
      <w:r w:rsidR="001E09B3">
        <w:rPr>
          <w:rFonts w:ascii="Arial" w:hAnsi="Arial"/>
          <w:color w:val="0000FF"/>
        </w:rPr>
        <w:t>.</w:t>
      </w:r>
      <w:r w:rsidR="007661AB">
        <w:rPr>
          <w:rFonts w:ascii="Arial" w:hAnsi="Arial"/>
          <w:color w:val="0000FF"/>
        </w:rPr>
        <w:t>0</w:t>
      </w:r>
      <w:r w:rsidR="001E09B3">
        <w:rPr>
          <w:rFonts w:ascii="Arial" w:hAnsi="Arial"/>
          <w:color w:val="0000FF"/>
        </w:rPr>
        <w:t>0</w:t>
      </w:r>
      <w:r>
        <w:rPr>
          <w:rFonts w:ascii="Arial" w:hAnsi="Arial"/>
          <w:color w:val="0000FF"/>
        </w:rPr>
        <w:t xml:space="preserve">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</w:t>
      </w:r>
      <w:r w:rsidR="007661AB">
        <w:rPr>
          <w:rFonts w:ascii="Arial" w:hAnsi="Arial"/>
          <w:color w:val="0000FF"/>
        </w:rPr>
        <w:t>144</w:t>
      </w:r>
      <w:r>
        <w:rPr>
          <w:rFonts w:ascii="Arial" w:hAnsi="Arial"/>
          <w:color w:val="0000FF"/>
        </w:rPr>
        <w:t xml:space="preserve"> Pa)]</w:t>
      </w:r>
    </w:p>
    <w:p w14:paraId="6634788F" w14:textId="77777777" w:rsidR="00F43C4D" w:rsidRPr="0017447B" w:rsidRDefault="00612625" w:rsidP="00A434EA">
      <w:pPr>
        <w:pStyle w:val="wshield"/>
        <w:numPr>
          <w:ilvl w:val="0"/>
          <w:numId w:val="7"/>
        </w:numPr>
        <w:tabs>
          <w:tab w:val="clear" w:pos="900"/>
        </w:tabs>
        <w:rPr>
          <w:rFonts w:ascii="Arial" w:hAnsi="Arial"/>
        </w:rPr>
      </w:pPr>
      <w:r w:rsidRPr="0017447B">
        <w:rPr>
          <w:rFonts w:ascii="Arial" w:hAnsi="Arial"/>
        </w:rPr>
        <w:t>Door unit</w:t>
      </w:r>
      <w:r w:rsidR="006A7211">
        <w:rPr>
          <w:rFonts w:ascii="Arial" w:hAnsi="Arial"/>
        </w:rPr>
        <w:t xml:space="preserve">s must </w:t>
      </w:r>
      <w:r w:rsidRPr="0017447B">
        <w:rPr>
          <w:rFonts w:ascii="Arial" w:hAnsi="Arial"/>
        </w:rPr>
        <w:t xml:space="preserve">withstand the </w:t>
      </w:r>
      <w:r w:rsidR="006A7211">
        <w:rPr>
          <w:rFonts w:ascii="Arial" w:hAnsi="Arial"/>
        </w:rPr>
        <w:t xml:space="preserve">following </w:t>
      </w:r>
      <w:r w:rsidRPr="0017447B">
        <w:rPr>
          <w:rFonts w:ascii="Arial" w:hAnsi="Arial"/>
        </w:rPr>
        <w:t>positive/negative</w:t>
      </w:r>
      <w:r w:rsidR="006A7211">
        <w:rPr>
          <w:rFonts w:ascii="Arial" w:hAnsi="Arial"/>
        </w:rPr>
        <w:t xml:space="preserve"> structural test pressure without damage w</w:t>
      </w:r>
      <w:r w:rsidRPr="0017447B">
        <w:rPr>
          <w:rFonts w:ascii="Arial" w:hAnsi="Arial"/>
        </w:rPr>
        <w:t xml:space="preserve">hen tested </w:t>
      </w:r>
      <w:r w:rsidR="006A7211">
        <w:rPr>
          <w:rFonts w:ascii="Arial" w:hAnsi="Arial"/>
        </w:rPr>
        <w:t xml:space="preserve">according to </w:t>
      </w:r>
      <w:r w:rsidRPr="0017447B">
        <w:rPr>
          <w:rFonts w:ascii="Arial" w:hAnsi="Arial"/>
        </w:rPr>
        <w:t>ASTM E330:</w:t>
      </w:r>
    </w:p>
    <w:p w14:paraId="0601EEEE" w14:textId="1F360EC0" w:rsidR="002444EA" w:rsidRDefault="002444EA" w:rsidP="002444EA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</w:t>
      </w:r>
      <w:r w:rsidR="001E09B3">
        <w:rPr>
          <w:rFonts w:ascii="Arial" w:hAnsi="Arial"/>
          <w:color w:val="0000FF"/>
        </w:rPr>
        <w:t>Class</w:t>
      </w:r>
      <w:r>
        <w:rPr>
          <w:rFonts w:ascii="Arial" w:hAnsi="Arial"/>
          <w:color w:val="0000FF"/>
        </w:rPr>
        <w:t>-PG</w:t>
      </w:r>
      <w:r w:rsidR="007661AB">
        <w:rPr>
          <w:rFonts w:ascii="Arial" w:hAnsi="Arial"/>
          <w:color w:val="0000FF"/>
        </w:rPr>
        <w:t>2</w:t>
      </w:r>
      <w:r>
        <w:rPr>
          <w:rFonts w:ascii="Arial" w:hAnsi="Arial"/>
          <w:color w:val="0000FF"/>
        </w:rPr>
        <w:t>0</w:t>
      </w:r>
      <w:r w:rsidR="004E1AD5">
        <w:rPr>
          <w:rFonts w:ascii="Arial" w:hAnsi="Arial"/>
          <w:color w:val="0000FF"/>
        </w:rPr>
        <w:t>-S</w:t>
      </w:r>
      <w:r w:rsidR="001E09B3">
        <w:rPr>
          <w:rFonts w:ascii="Arial" w:hAnsi="Arial"/>
          <w:color w:val="0000FF"/>
        </w:rPr>
        <w:t>P</w:t>
      </w:r>
      <w:r w:rsidR="001243DC">
        <w:rPr>
          <w:rFonts w:ascii="Arial" w:hAnsi="Arial"/>
          <w:color w:val="0000FF"/>
        </w:rPr>
        <w:t xml:space="preserve"> - +</w:t>
      </w:r>
      <w:r w:rsidR="007661AB">
        <w:rPr>
          <w:rFonts w:ascii="Arial" w:hAnsi="Arial"/>
          <w:color w:val="0000FF"/>
        </w:rPr>
        <w:t>/-30</w:t>
      </w:r>
      <w:r w:rsidR="001243DC">
        <w:rPr>
          <w:rFonts w:ascii="Arial" w:hAnsi="Arial"/>
          <w:color w:val="0000FF"/>
        </w:rPr>
        <w:t xml:space="preserve">.0 </w:t>
      </w:r>
      <w:proofErr w:type="spellStart"/>
      <w:r w:rsidR="001243DC">
        <w:rPr>
          <w:rFonts w:ascii="Arial" w:hAnsi="Arial"/>
          <w:color w:val="0000FF"/>
        </w:rPr>
        <w:t>psf</w:t>
      </w:r>
      <w:proofErr w:type="spellEnd"/>
      <w:r w:rsidR="001243DC">
        <w:rPr>
          <w:rFonts w:ascii="Arial" w:hAnsi="Arial"/>
          <w:color w:val="0000FF"/>
        </w:rPr>
        <w:t xml:space="preserve"> (</w:t>
      </w:r>
      <w:r w:rsidR="007661AB">
        <w:rPr>
          <w:rFonts w:ascii="Arial" w:hAnsi="Arial"/>
          <w:color w:val="0000FF"/>
        </w:rPr>
        <w:t>1440</w:t>
      </w:r>
      <w:r w:rsidR="001243DC">
        <w:rPr>
          <w:rFonts w:ascii="Arial" w:hAnsi="Arial"/>
          <w:color w:val="0000FF"/>
        </w:rPr>
        <w:t xml:space="preserve"> Pa)]</w:t>
      </w:r>
    </w:p>
    <w:p w14:paraId="498DFD92" w14:textId="77777777" w:rsidR="006A7211" w:rsidRPr="0017447B" w:rsidRDefault="006A7211" w:rsidP="006C293C">
      <w:pPr>
        <w:pStyle w:val="wshield"/>
        <w:rPr>
          <w:rFonts w:ascii="Arial" w:hAnsi="Arial"/>
        </w:rPr>
      </w:pPr>
    </w:p>
    <w:p w14:paraId="67459EDB" w14:textId="77777777" w:rsidR="008A5E54" w:rsidRPr="00500104" w:rsidRDefault="008A5E54" w:rsidP="00A434EA">
      <w:pPr>
        <w:numPr>
          <w:ilvl w:val="1"/>
          <w:numId w:val="17"/>
        </w:numPr>
        <w:tabs>
          <w:tab w:val="clear" w:pos="1980"/>
          <w:tab w:val="num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SU</w:t>
      </w:r>
      <w:r w:rsidRPr="00500104">
        <w:rPr>
          <w:rFonts w:ascii="Arial" w:hAnsi="Arial" w:cs="Arial"/>
        </w:rPr>
        <w:t>BMITTAL PROCEDURES</w:t>
      </w:r>
    </w:p>
    <w:p w14:paraId="74EC2912" w14:textId="77777777" w:rsidR="008A5E54" w:rsidRDefault="008A5E54" w:rsidP="008A5E54"/>
    <w:p w14:paraId="5542C51C" w14:textId="7D909A9C" w:rsidR="0033701F" w:rsidRDefault="0033701F" w:rsidP="008A5E54">
      <w:pPr>
        <w:pStyle w:val="wshield"/>
        <w:numPr>
          <w:ilvl w:val="1"/>
          <w:numId w:val="2"/>
        </w:numPr>
        <w:tabs>
          <w:tab w:val="clear" w:pos="180"/>
          <w:tab w:val="clear" w:pos="1260"/>
          <w:tab w:val="clear" w:pos="1980"/>
          <w:tab w:val="left" w:pos="360"/>
        </w:tabs>
        <w:ind w:left="900"/>
        <w:rPr>
          <w:rFonts w:ascii="Arial" w:hAnsi="Arial" w:cs="Arial"/>
        </w:rPr>
      </w:pPr>
      <w:bookmarkStart w:id="1" w:name="_Hlk28354576"/>
      <w:r>
        <w:rPr>
          <w:rFonts w:ascii="Arial" w:hAnsi="Arial" w:cs="Arial"/>
        </w:rPr>
        <w:t>S</w:t>
      </w:r>
      <w:r w:rsidR="008A5E54">
        <w:rPr>
          <w:rFonts w:ascii="Arial" w:hAnsi="Arial" w:cs="Arial"/>
        </w:rPr>
        <w:t>hop drawings:  s</w:t>
      </w:r>
      <w:r w:rsidR="008A5E54" w:rsidRPr="00951CD6">
        <w:rPr>
          <w:rFonts w:ascii="Arial" w:hAnsi="Arial" w:cs="Arial"/>
        </w:rPr>
        <w:t xml:space="preserve">ubmit shop drawings </w:t>
      </w:r>
      <w:r w:rsidR="008A5E54">
        <w:rPr>
          <w:rFonts w:ascii="Arial" w:hAnsi="Arial" w:cs="Arial"/>
        </w:rPr>
        <w:t xml:space="preserve">according to Section </w:t>
      </w:r>
      <w:r w:rsidR="008A5E54" w:rsidRPr="00951CD6">
        <w:rPr>
          <w:rFonts w:ascii="Arial" w:hAnsi="Arial" w:cs="Arial"/>
        </w:rPr>
        <w:t>01</w:t>
      </w:r>
      <w:r w:rsidR="008A5E54">
        <w:rPr>
          <w:rFonts w:ascii="Arial" w:hAnsi="Arial" w:cs="Arial"/>
        </w:rPr>
        <w:t xml:space="preserve"> </w:t>
      </w:r>
      <w:r w:rsidR="008A5E54" w:rsidRPr="00951CD6">
        <w:rPr>
          <w:rFonts w:ascii="Arial" w:hAnsi="Arial" w:cs="Arial"/>
        </w:rPr>
        <w:t>33</w:t>
      </w:r>
      <w:r w:rsidR="008A5E54">
        <w:rPr>
          <w:rFonts w:ascii="Arial" w:hAnsi="Arial" w:cs="Arial"/>
        </w:rPr>
        <w:t xml:space="preserve"> 23</w:t>
      </w:r>
      <w:r w:rsidR="008A5E54" w:rsidRPr="00951CD6">
        <w:rPr>
          <w:rFonts w:ascii="Arial" w:hAnsi="Arial" w:cs="Arial"/>
        </w:rPr>
        <w:t xml:space="preserve"> </w:t>
      </w:r>
      <w:r w:rsidR="008A5E54">
        <w:rPr>
          <w:rFonts w:ascii="Arial" w:hAnsi="Arial" w:cs="Arial"/>
        </w:rPr>
        <w:t>–</w:t>
      </w:r>
      <w:r w:rsidR="008A5E54" w:rsidRPr="00951CD6">
        <w:rPr>
          <w:rFonts w:ascii="Arial" w:hAnsi="Arial" w:cs="Arial"/>
        </w:rPr>
        <w:t xml:space="preserve"> </w:t>
      </w:r>
      <w:r w:rsidR="008A5E54">
        <w:rPr>
          <w:rFonts w:ascii="Arial" w:hAnsi="Arial" w:cs="Arial"/>
        </w:rPr>
        <w:t>Shop Drawings, Product Data and Samples.</w:t>
      </w:r>
    </w:p>
    <w:p w14:paraId="2F8851E7" w14:textId="77777777" w:rsidR="0033701F" w:rsidRDefault="0033701F" w:rsidP="0033701F">
      <w:pPr>
        <w:pStyle w:val="wshield"/>
        <w:tabs>
          <w:tab w:val="clear" w:pos="180"/>
          <w:tab w:val="clear" w:pos="1260"/>
          <w:tab w:val="clear" w:pos="1980"/>
          <w:tab w:val="left" w:pos="360"/>
        </w:tabs>
        <w:ind w:left="900"/>
        <w:rPr>
          <w:rFonts w:ascii="Arial" w:hAnsi="Arial" w:cs="Arial"/>
        </w:rPr>
      </w:pPr>
    </w:p>
    <w:p w14:paraId="715A0ED0" w14:textId="77777777" w:rsidR="0033701F" w:rsidRDefault="008A5E54" w:rsidP="0033701F">
      <w:pPr>
        <w:pStyle w:val="wshield"/>
        <w:numPr>
          <w:ilvl w:val="1"/>
          <w:numId w:val="2"/>
        </w:numPr>
        <w:tabs>
          <w:tab w:val="clear" w:pos="180"/>
          <w:tab w:val="clear" w:pos="1260"/>
          <w:tab w:val="clear" w:pos="1980"/>
          <w:tab w:val="left" w:pos="360"/>
        </w:tabs>
        <w:ind w:left="900"/>
        <w:rPr>
          <w:rFonts w:ascii="Arial" w:hAnsi="Arial" w:cs="Arial"/>
        </w:rPr>
      </w:pPr>
      <w:r w:rsidRPr="0033701F">
        <w:rPr>
          <w:rFonts w:ascii="Arial" w:hAnsi="Arial" w:cs="Arial"/>
        </w:rPr>
        <w:t xml:space="preserve">Product data:  submit manufacturer's product catalog data and installation guides.     </w:t>
      </w:r>
    </w:p>
    <w:p w14:paraId="26F7401E" w14:textId="77777777" w:rsidR="0033701F" w:rsidRDefault="0033701F" w:rsidP="0033701F">
      <w:pPr>
        <w:pStyle w:val="ListParagraph"/>
        <w:rPr>
          <w:rFonts w:ascii="Arial" w:hAnsi="Arial" w:cs="Arial"/>
        </w:rPr>
      </w:pPr>
    </w:p>
    <w:p w14:paraId="4BD64BE6" w14:textId="38C10F8B" w:rsidR="0033701F" w:rsidRDefault="008A5E54" w:rsidP="0033701F">
      <w:pPr>
        <w:pStyle w:val="wshield"/>
        <w:numPr>
          <w:ilvl w:val="1"/>
          <w:numId w:val="2"/>
        </w:numPr>
        <w:tabs>
          <w:tab w:val="clear" w:pos="180"/>
          <w:tab w:val="clear" w:pos="1260"/>
          <w:tab w:val="clear" w:pos="1980"/>
          <w:tab w:val="left" w:pos="360"/>
        </w:tabs>
        <w:ind w:left="900"/>
        <w:rPr>
          <w:rFonts w:ascii="Arial" w:hAnsi="Arial" w:cs="Arial"/>
        </w:rPr>
      </w:pPr>
      <w:r w:rsidRPr="0033701F">
        <w:rPr>
          <w:rFonts w:ascii="Arial" w:hAnsi="Arial" w:cs="Arial"/>
        </w:rPr>
        <w:t>Samples:  submit samples including the following:</w:t>
      </w:r>
    </w:p>
    <w:p w14:paraId="5ABAB074" w14:textId="77777777" w:rsidR="0033701F" w:rsidRDefault="0033701F" w:rsidP="0033701F">
      <w:pPr>
        <w:pStyle w:val="wshield"/>
        <w:tabs>
          <w:tab w:val="clear" w:pos="180"/>
          <w:tab w:val="clear" w:pos="900"/>
          <w:tab w:val="clear" w:pos="1620"/>
          <w:tab w:val="left" w:pos="720"/>
        </w:tabs>
        <w:ind w:left="1260" w:hanging="360"/>
        <w:rPr>
          <w:rFonts w:ascii="Arial" w:hAnsi="Arial" w:cs="Arial"/>
        </w:rPr>
      </w:pPr>
      <w:r>
        <w:rPr>
          <w:rFonts w:ascii="Arial" w:hAnsi="Arial" w:cs="Arial"/>
        </w:rPr>
        <w:t>1.   Corner cutaway:  s</w:t>
      </w:r>
      <w:r w:rsidRPr="00951CD6">
        <w:rPr>
          <w:rFonts w:ascii="Arial" w:hAnsi="Arial" w:cs="Arial"/>
        </w:rPr>
        <w:t xml:space="preserve">ubmit </w:t>
      </w:r>
      <w:r>
        <w:rPr>
          <w:rFonts w:ascii="Arial" w:hAnsi="Arial" w:cs="Arial"/>
        </w:rPr>
        <w:t>corner cutaway, including glazing system, quality of construction and specified exterior/interior finishes.</w:t>
      </w:r>
    </w:p>
    <w:p w14:paraId="471032A6" w14:textId="77777777" w:rsidR="0033701F" w:rsidRDefault="0033701F" w:rsidP="0033701F">
      <w:pPr>
        <w:pStyle w:val="wshield"/>
        <w:tabs>
          <w:tab w:val="clear" w:pos="180"/>
          <w:tab w:val="clear" w:pos="900"/>
          <w:tab w:val="clear" w:pos="1620"/>
          <w:tab w:val="left" w:pos="720"/>
        </w:tabs>
        <w:ind w:left="1260" w:hanging="36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Exterior:  submit color samples of exterior color finishes.</w:t>
      </w:r>
    </w:p>
    <w:p w14:paraId="617E15A5" w14:textId="62E2756A" w:rsidR="0033701F" w:rsidRDefault="0033701F" w:rsidP="0033701F">
      <w:pPr>
        <w:pStyle w:val="wshield"/>
        <w:tabs>
          <w:tab w:val="clear" w:pos="180"/>
          <w:tab w:val="clear" w:pos="900"/>
          <w:tab w:val="clear" w:pos="1620"/>
          <w:tab w:val="left" w:pos="720"/>
        </w:tabs>
        <w:ind w:left="1260" w:hanging="36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Hardware:  submit samples indicating typical hardware finishes.</w:t>
      </w:r>
    </w:p>
    <w:p w14:paraId="772A9C74" w14:textId="77777777" w:rsidR="0033701F" w:rsidRDefault="0033701F" w:rsidP="0033701F">
      <w:pPr>
        <w:pStyle w:val="ListParagraph"/>
        <w:rPr>
          <w:rFonts w:ascii="Arial" w:hAnsi="Arial" w:cs="Arial"/>
        </w:rPr>
      </w:pPr>
    </w:p>
    <w:p w14:paraId="38A5E936" w14:textId="4AAC3767" w:rsidR="008A5E54" w:rsidRPr="0033701F" w:rsidRDefault="008A5E54" w:rsidP="0033701F">
      <w:pPr>
        <w:pStyle w:val="wshield"/>
        <w:numPr>
          <w:ilvl w:val="1"/>
          <w:numId w:val="2"/>
        </w:numPr>
        <w:tabs>
          <w:tab w:val="clear" w:pos="180"/>
          <w:tab w:val="clear" w:pos="1260"/>
          <w:tab w:val="clear" w:pos="1980"/>
          <w:tab w:val="left" w:pos="360"/>
        </w:tabs>
        <w:ind w:left="900"/>
        <w:rPr>
          <w:rFonts w:ascii="Arial" w:hAnsi="Arial" w:cs="Arial"/>
        </w:rPr>
      </w:pPr>
      <w:r w:rsidRPr="0033701F">
        <w:rPr>
          <w:rFonts w:ascii="Arial" w:hAnsi="Arial" w:cs="Arial"/>
        </w:rPr>
        <w:t>Quality control reporting:  submit manufacturer’s test results reported by independent laboratory indicating compliance with specified performance and design requirements, as listed in 1.4 Performance Requirements, according to Section 01 33 26 – Source Quality Control Reporting.</w:t>
      </w:r>
    </w:p>
    <w:bookmarkEnd w:id="1"/>
    <w:p w14:paraId="4FF0824D" w14:textId="77777777" w:rsidR="005329A1" w:rsidRDefault="005329A1">
      <w:pPr>
        <w:pStyle w:val="wshield"/>
        <w:rPr>
          <w:rFonts w:ascii="Arial" w:hAnsi="Arial"/>
        </w:rPr>
      </w:pPr>
    </w:p>
    <w:p w14:paraId="58C39AF7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1.</w:t>
      </w:r>
      <w:r w:rsidR="002D294A">
        <w:rPr>
          <w:rFonts w:ascii="Arial" w:hAnsi="Arial"/>
        </w:rPr>
        <w:t>6</w:t>
      </w:r>
      <w:r w:rsidRPr="0017447B">
        <w:rPr>
          <w:rFonts w:ascii="Arial" w:hAnsi="Arial"/>
        </w:rPr>
        <w:tab/>
        <w:t>QUALITY ASSURANCE</w:t>
      </w:r>
    </w:p>
    <w:p w14:paraId="631CCB26" w14:textId="77777777" w:rsidR="005329A1" w:rsidRDefault="005329A1" w:rsidP="005329A1">
      <w:pPr>
        <w:pStyle w:val="wshield"/>
        <w:rPr>
          <w:rFonts w:ascii="Arial" w:hAnsi="Arial"/>
        </w:rPr>
      </w:pPr>
      <w:r>
        <w:rPr>
          <w:rFonts w:ascii="Arial" w:hAnsi="Arial"/>
        </w:rPr>
        <w:tab/>
      </w:r>
    </w:p>
    <w:p w14:paraId="62AA4D57" w14:textId="77777777" w:rsidR="00BD6F51" w:rsidRPr="0017447B" w:rsidRDefault="005329A1" w:rsidP="00186F03">
      <w:pPr>
        <w:pStyle w:val="wshield"/>
        <w:tabs>
          <w:tab w:val="clear" w:pos="1620"/>
          <w:tab w:val="clear" w:pos="1980"/>
        </w:tabs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BD6F51" w:rsidRPr="0017447B">
        <w:rPr>
          <w:rFonts w:ascii="Arial" w:hAnsi="Arial"/>
        </w:rPr>
        <w:t xml:space="preserve">A.   Single </w:t>
      </w:r>
      <w:r w:rsidR="0001611A">
        <w:rPr>
          <w:rFonts w:ascii="Arial" w:hAnsi="Arial"/>
        </w:rPr>
        <w:t>s</w:t>
      </w:r>
      <w:r w:rsidR="00BD6F51" w:rsidRPr="0017447B">
        <w:rPr>
          <w:rFonts w:ascii="Arial" w:hAnsi="Arial"/>
        </w:rPr>
        <w:t xml:space="preserve">ource </w:t>
      </w:r>
      <w:r w:rsidR="0001611A">
        <w:rPr>
          <w:rFonts w:ascii="Arial" w:hAnsi="Arial"/>
        </w:rPr>
        <w:t>r</w:t>
      </w:r>
      <w:r w:rsidR="00BD6F51" w:rsidRPr="0017447B">
        <w:rPr>
          <w:rFonts w:ascii="Arial" w:hAnsi="Arial"/>
        </w:rPr>
        <w:t xml:space="preserve">esponsibility:  </w:t>
      </w:r>
      <w:r w:rsidR="0001611A">
        <w:rPr>
          <w:rFonts w:ascii="Arial" w:hAnsi="Arial"/>
        </w:rPr>
        <w:t>e</w:t>
      </w:r>
      <w:r w:rsidR="00BD6F51" w:rsidRPr="0017447B">
        <w:rPr>
          <w:rFonts w:ascii="Arial" w:hAnsi="Arial"/>
        </w:rPr>
        <w:t>xcept for hardware mechanisms</w:t>
      </w:r>
      <w:r w:rsidR="001B4BEA">
        <w:rPr>
          <w:rFonts w:ascii="Arial" w:hAnsi="Arial"/>
        </w:rPr>
        <w:t>, weather strip</w:t>
      </w:r>
      <w:r w:rsidR="005F6EDE">
        <w:rPr>
          <w:rFonts w:ascii="Arial" w:hAnsi="Arial"/>
        </w:rPr>
        <w:t>,</w:t>
      </w:r>
      <w:r w:rsidR="00BD6F51" w:rsidRPr="0017447B">
        <w:rPr>
          <w:rFonts w:ascii="Arial" w:hAnsi="Arial"/>
        </w:rPr>
        <w:t xml:space="preserve"> aluminum extrusions</w:t>
      </w:r>
      <w:r w:rsidR="005F6EDE">
        <w:rPr>
          <w:rFonts w:ascii="Arial" w:hAnsi="Arial"/>
        </w:rPr>
        <w:t xml:space="preserve"> and insulated glass</w:t>
      </w:r>
      <w:r w:rsidR="00BD6F51" w:rsidRPr="0017447B">
        <w:rPr>
          <w:rFonts w:ascii="Arial" w:hAnsi="Arial"/>
        </w:rPr>
        <w:t>, the door manufacturer is responsible for fabrication of all components and materials including treatment of wood with</w:t>
      </w:r>
      <w:r>
        <w:rPr>
          <w:rFonts w:ascii="Arial" w:hAnsi="Arial"/>
        </w:rPr>
        <w:t xml:space="preserve"> </w:t>
      </w:r>
      <w:r w:rsidR="00BD6F51" w:rsidRPr="0017447B">
        <w:rPr>
          <w:rFonts w:ascii="Arial" w:hAnsi="Arial"/>
        </w:rPr>
        <w:t xml:space="preserve">acceptable wood preservatives, millwork of </w:t>
      </w:r>
      <w:r>
        <w:rPr>
          <w:rFonts w:ascii="Arial" w:hAnsi="Arial"/>
        </w:rPr>
        <w:t xml:space="preserve">door </w:t>
      </w:r>
      <w:r w:rsidR="00BD6F51" w:rsidRPr="0017447B">
        <w:rPr>
          <w:rFonts w:ascii="Arial" w:hAnsi="Arial"/>
        </w:rPr>
        <w:t>panel and frame members and manufacture of all panels and frames.</w:t>
      </w:r>
    </w:p>
    <w:p w14:paraId="3A65E8F5" w14:textId="77777777" w:rsidR="00BD6F51" w:rsidRPr="0017447B" w:rsidRDefault="00BD6F51">
      <w:pPr>
        <w:pStyle w:val="wshield"/>
        <w:rPr>
          <w:rFonts w:ascii="Arial" w:hAnsi="Arial"/>
        </w:rPr>
      </w:pPr>
    </w:p>
    <w:p w14:paraId="72A6DD7C" w14:textId="77777777" w:rsidR="00BD6F51" w:rsidRPr="0017447B" w:rsidRDefault="00BD6F51" w:rsidP="00514026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 xml:space="preserve">    </w:t>
      </w:r>
      <w:r w:rsidR="005329A1">
        <w:rPr>
          <w:rFonts w:ascii="Arial" w:hAnsi="Arial"/>
        </w:rPr>
        <w:tab/>
      </w:r>
      <w:r w:rsidRPr="0017447B">
        <w:rPr>
          <w:rFonts w:ascii="Arial" w:hAnsi="Arial"/>
        </w:rPr>
        <w:t xml:space="preserve">B.  </w:t>
      </w:r>
      <w:r w:rsidR="00D54086">
        <w:rPr>
          <w:rFonts w:ascii="Arial" w:hAnsi="Arial"/>
        </w:rPr>
        <w:tab/>
      </w:r>
      <w:r w:rsidRPr="0017447B">
        <w:rPr>
          <w:rFonts w:ascii="Arial" w:hAnsi="Arial"/>
        </w:rPr>
        <w:t xml:space="preserve">Regulatory </w:t>
      </w:r>
      <w:r w:rsidR="0001611A">
        <w:rPr>
          <w:rFonts w:ascii="Arial" w:hAnsi="Arial"/>
        </w:rPr>
        <w:t>r</w:t>
      </w:r>
      <w:r w:rsidRPr="0017447B">
        <w:rPr>
          <w:rFonts w:ascii="Arial" w:hAnsi="Arial"/>
        </w:rPr>
        <w:t xml:space="preserve">equirements:  </w:t>
      </w:r>
    </w:p>
    <w:p w14:paraId="068BE020" w14:textId="77777777" w:rsidR="00BD6F51" w:rsidRPr="0017447B" w:rsidRDefault="00BD6F51" w:rsidP="00A434EA">
      <w:pPr>
        <w:pStyle w:val="wshield"/>
        <w:numPr>
          <w:ilvl w:val="0"/>
          <w:numId w:val="4"/>
        </w:numPr>
        <w:tabs>
          <w:tab w:val="clear" w:pos="540"/>
          <w:tab w:val="clear" w:pos="900"/>
          <w:tab w:val="clear" w:pos="1440"/>
          <w:tab w:val="clear" w:pos="1620"/>
          <w:tab w:val="clear" w:pos="1980"/>
          <w:tab w:val="num" w:pos="1260"/>
          <w:tab w:val="left" w:pos="2340"/>
        </w:tabs>
        <w:ind w:left="1260"/>
        <w:rPr>
          <w:rFonts w:ascii="Arial" w:hAnsi="Arial"/>
        </w:rPr>
      </w:pPr>
      <w:r w:rsidRPr="0017447B">
        <w:rPr>
          <w:rFonts w:ascii="Arial" w:hAnsi="Arial"/>
        </w:rPr>
        <w:t xml:space="preserve">Emergency </w:t>
      </w:r>
      <w:r w:rsidR="0001611A">
        <w:rPr>
          <w:rFonts w:ascii="Arial" w:hAnsi="Arial"/>
        </w:rPr>
        <w:t>e</w:t>
      </w:r>
      <w:r w:rsidR="008A5E54">
        <w:rPr>
          <w:rFonts w:ascii="Arial" w:hAnsi="Arial"/>
        </w:rPr>
        <w:t>scape and</w:t>
      </w:r>
      <w:r w:rsidRPr="0017447B">
        <w:rPr>
          <w:rFonts w:ascii="Arial" w:hAnsi="Arial"/>
        </w:rPr>
        <w:t xml:space="preserve"> </w:t>
      </w:r>
      <w:r w:rsidR="0001611A">
        <w:rPr>
          <w:rFonts w:ascii="Arial" w:hAnsi="Arial"/>
        </w:rPr>
        <w:t>r</w:t>
      </w:r>
      <w:r w:rsidRPr="0017447B">
        <w:rPr>
          <w:rFonts w:ascii="Arial" w:hAnsi="Arial"/>
        </w:rPr>
        <w:t xml:space="preserve">escue:  </w:t>
      </w:r>
      <w:r w:rsidR="0001611A">
        <w:rPr>
          <w:rFonts w:ascii="Arial" w:hAnsi="Arial"/>
        </w:rPr>
        <w:t>c</w:t>
      </w:r>
      <w:r w:rsidRPr="0017447B">
        <w:rPr>
          <w:rFonts w:ascii="Arial" w:hAnsi="Arial"/>
        </w:rPr>
        <w:t>omply with requirements for sleeping units of</w:t>
      </w:r>
      <w:r w:rsidR="005F6EDE">
        <w:rPr>
          <w:rFonts w:ascii="Arial" w:hAnsi="Arial"/>
        </w:rPr>
        <w:br/>
      </w:r>
      <w:r w:rsidR="005329A1" w:rsidRPr="005329A1">
        <w:rPr>
          <w:rFonts w:ascii="Arial" w:hAnsi="Arial"/>
          <w:color w:val="0000FF"/>
        </w:rPr>
        <w:t xml:space="preserve">[IBC International Building </w:t>
      </w:r>
      <w:r w:rsidRPr="005329A1">
        <w:rPr>
          <w:rFonts w:ascii="Arial" w:hAnsi="Arial"/>
          <w:color w:val="0000FF"/>
        </w:rPr>
        <w:t xml:space="preserve">Code] </w:t>
      </w:r>
      <w:r w:rsidR="001B4BEA">
        <w:rPr>
          <w:rFonts w:ascii="Arial" w:hAnsi="Arial"/>
          <w:color w:val="0000FF"/>
        </w:rPr>
        <w:t xml:space="preserve">[IRC International Residential Code] </w:t>
      </w:r>
      <w:r w:rsidRPr="005329A1">
        <w:rPr>
          <w:rFonts w:ascii="Arial" w:hAnsi="Arial"/>
          <w:color w:val="0000FF"/>
        </w:rPr>
        <w:t>[________________________].</w:t>
      </w:r>
    </w:p>
    <w:p w14:paraId="3F21EBB0" w14:textId="77777777" w:rsidR="00BD6F51" w:rsidRPr="0017447B" w:rsidRDefault="00BD6F51">
      <w:pPr>
        <w:pStyle w:val="wshield"/>
        <w:ind w:left="1260"/>
        <w:rPr>
          <w:rFonts w:ascii="Arial" w:hAnsi="Arial"/>
        </w:rPr>
      </w:pPr>
    </w:p>
    <w:p w14:paraId="135BA465" w14:textId="77777777" w:rsidR="008A5E54" w:rsidRPr="0002684D" w:rsidRDefault="008A5E54" w:rsidP="00A434EA">
      <w:pPr>
        <w:numPr>
          <w:ilvl w:val="1"/>
          <w:numId w:val="19"/>
        </w:numPr>
        <w:tabs>
          <w:tab w:val="clear" w:pos="1980"/>
          <w:tab w:val="num" w:pos="540"/>
        </w:tabs>
        <w:ind w:hanging="1980"/>
        <w:rPr>
          <w:rFonts w:ascii="Arial" w:hAnsi="Arial" w:cs="Arial"/>
        </w:rPr>
      </w:pPr>
      <w:r w:rsidRPr="0002684D">
        <w:rPr>
          <w:rFonts w:ascii="Arial" w:hAnsi="Arial" w:cs="Arial"/>
        </w:rPr>
        <w:t>PRODUCT DELIVERY REQUIREMENTS</w:t>
      </w:r>
    </w:p>
    <w:p w14:paraId="3DBE67EB" w14:textId="77777777" w:rsidR="008A5E54" w:rsidRPr="0002684D" w:rsidRDefault="008A5E54" w:rsidP="008A5E54">
      <w:pPr>
        <w:rPr>
          <w:rFonts w:ascii="Arial" w:hAnsi="Arial" w:cs="Arial"/>
        </w:rPr>
      </w:pPr>
    </w:p>
    <w:p w14:paraId="4CA5892C" w14:textId="77777777" w:rsidR="008A5E54" w:rsidRPr="0002684D" w:rsidRDefault="008A5E54" w:rsidP="008A5E54">
      <w:pPr>
        <w:pStyle w:val="wshield"/>
        <w:tabs>
          <w:tab w:val="clear" w:pos="180"/>
          <w:tab w:val="clear" w:pos="1260"/>
          <w:tab w:val="clear" w:pos="1620"/>
          <w:tab w:val="clear" w:pos="1980"/>
        </w:tabs>
        <w:ind w:left="900" w:hanging="540"/>
        <w:rPr>
          <w:rFonts w:ascii="Arial" w:hAnsi="Arial" w:cs="Arial"/>
        </w:rPr>
      </w:pPr>
      <w:r w:rsidRPr="0002684D">
        <w:rPr>
          <w:rFonts w:ascii="Arial" w:hAnsi="Arial" w:cs="Arial"/>
        </w:rPr>
        <w:tab/>
        <w:t>A.   Comply with the product delivery requirements specified in Section 01 65 00 - Product Delivery Requirements.</w:t>
      </w:r>
    </w:p>
    <w:p w14:paraId="058C3EEB" w14:textId="77777777" w:rsidR="008A5E54" w:rsidRPr="0002684D" w:rsidRDefault="008A5E54" w:rsidP="008A5E54">
      <w:pPr>
        <w:pStyle w:val="wshield"/>
        <w:rPr>
          <w:rFonts w:ascii="Arial" w:hAnsi="Arial" w:cs="Arial"/>
        </w:rPr>
      </w:pPr>
    </w:p>
    <w:p w14:paraId="7056805B" w14:textId="77777777" w:rsidR="008A5E54" w:rsidRPr="0002684D" w:rsidRDefault="008A5E54" w:rsidP="00A434EA">
      <w:pPr>
        <w:numPr>
          <w:ilvl w:val="1"/>
          <w:numId w:val="19"/>
        </w:numPr>
        <w:tabs>
          <w:tab w:val="clear" w:pos="1980"/>
          <w:tab w:val="num" w:pos="540"/>
        </w:tabs>
        <w:ind w:left="1440" w:hanging="1440"/>
        <w:rPr>
          <w:rFonts w:ascii="Arial" w:hAnsi="Arial" w:cs="Arial"/>
        </w:rPr>
      </w:pPr>
      <w:r w:rsidRPr="0002684D">
        <w:rPr>
          <w:rFonts w:ascii="Arial" w:hAnsi="Arial" w:cs="Arial"/>
        </w:rPr>
        <w:t>PRODUCT STORAGE AND HANDLING REQUIREMENTS</w:t>
      </w:r>
    </w:p>
    <w:p w14:paraId="41870BBC" w14:textId="77777777" w:rsidR="008A5E54" w:rsidRPr="0002684D" w:rsidRDefault="008A5E54" w:rsidP="008A5E54">
      <w:pPr>
        <w:pStyle w:val="wshield"/>
        <w:rPr>
          <w:rFonts w:ascii="Arial" w:hAnsi="Arial" w:cs="Arial"/>
        </w:rPr>
      </w:pPr>
    </w:p>
    <w:p w14:paraId="74D9FBB1" w14:textId="77777777" w:rsidR="008A5E54" w:rsidRPr="0002684D" w:rsidRDefault="008A5E54" w:rsidP="00A434EA">
      <w:pPr>
        <w:pStyle w:val="wshield"/>
        <w:numPr>
          <w:ilvl w:val="2"/>
          <w:numId w:val="18"/>
        </w:numPr>
        <w:tabs>
          <w:tab w:val="clear" w:pos="180"/>
          <w:tab w:val="clear" w:pos="1260"/>
          <w:tab w:val="clear" w:pos="1980"/>
          <w:tab w:val="clear" w:pos="2880"/>
          <w:tab w:val="left" w:pos="36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 xml:space="preserve">Comply with the requirements for storage and handling of products as specified in            Section 01 66 00 – Product Storage and Handling Requirements. </w:t>
      </w:r>
    </w:p>
    <w:p w14:paraId="6999B1AE" w14:textId="77777777" w:rsidR="008A5E54" w:rsidRPr="0002684D" w:rsidRDefault="008A5E54" w:rsidP="008A5E54">
      <w:pPr>
        <w:pStyle w:val="wshield"/>
        <w:tabs>
          <w:tab w:val="clear" w:pos="180"/>
          <w:tab w:val="clear" w:pos="900"/>
          <w:tab w:val="clear" w:pos="1260"/>
          <w:tab w:val="clear" w:pos="1980"/>
          <w:tab w:val="left" w:pos="360"/>
        </w:tabs>
        <w:ind w:left="540"/>
        <w:rPr>
          <w:rFonts w:ascii="Arial" w:hAnsi="Arial" w:cs="Arial"/>
        </w:rPr>
      </w:pPr>
    </w:p>
    <w:p w14:paraId="48424E21" w14:textId="77777777" w:rsidR="008A5E54" w:rsidRPr="0002684D" w:rsidRDefault="008A5E54" w:rsidP="00A434EA">
      <w:pPr>
        <w:pStyle w:val="wshield"/>
        <w:numPr>
          <w:ilvl w:val="2"/>
          <w:numId w:val="18"/>
        </w:numPr>
        <w:tabs>
          <w:tab w:val="clear" w:pos="180"/>
          <w:tab w:val="clear" w:pos="1260"/>
          <w:tab w:val="clear" w:pos="1980"/>
          <w:tab w:val="clear" w:pos="2880"/>
          <w:tab w:val="left" w:pos="360"/>
          <w:tab w:val="num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Store units</w:t>
      </w:r>
      <w:r w:rsidRPr="0002684D">
        <w:rPr>
          <w:rFonts w:ascii="Arial" w:hAnsi="Arial" w:cs="Arial"/>
        </w:rPr>
        <w:t xml:space="preserve"> in a dry location, off the ground, under cover, protected from weather and construction activities.</w:t>
      </w:r>
    </w:p>
    <w:p w14:paraId="32BC33BC" w14:textId="77777777" w:rsidR="00BD6F51" w:rsidRPr="0017447B" w:rsidRDefault="00BD6F51">
      <w:pPr>
        <w:pStyle w:val="wshield"/>
        <w:rPr>
          <w:rFonts w:ascii="Arial" w:hAnsi="Arial"/>
        </w:rPr>
      </w:pPr>
    </w:p>
    <w:p w14:paraId="791994C7" w14:textId="77777777" w:rsidR="004105EC" w:rsidRPr="0021028B" w:rsidRDefault="004105EC" w:rsidP="004105EC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8A5E54">
        <w:rPr>
          <w:rFonts w:ascii="Arial" w:hAnsi="Arial" w:cs="Arial"/>
        </w:rPr>
        <w:t>9</w:t>
      </w:r>
      <w:r w:rsidRPr="0021028B">
        <w:rPr>
          <w:rFonts w:ascii="Arial" w:hAnsi="Arial" w:cs="Arial"/>
        </w:rPr>
        <w:tab/>
        <w:t>WARRANTIES</w:t>
      </w:r>
    </w:p>
    <w:p w14:paraId="656D7C32" w14:textId="77777777" w:rsidR="0046096F" w:rsidRPr="0021028B" w:rsidRDefault="0046096F" w:rsidP="0046096F">
      <w:pPr>
        <w:pStyle w:val="wshield"/>
        <w:rPr>
          <w:rFonts w:ascii="Arial" w:hAnsi="Arial" w:cs="Arial"/>
        </w:rPr>
      </w:pPr>
    </w:p>
    <w:p w14:paraId="7D54A4C4" w14:textId="3341DD9A" w:rsidR="00956EAE" w:rsidRDefault="0046096F" w:rsidP="0033701F">
      <w:pPr>
        <w:pStyle w:val="wshield"/>
        <w:numPr>
          <w:ilvl w:val="0"/>
          <w:numId w:val="42"/>
        </w:numPr>
        <w:tabs>
          <w:tab w:val="clear" w:pos="1260"/>
          <w:tab w:val="clear" w:pos="1980"/>
          <w:tab w:val="num" w:pos="900"/>
        </w:tabs>
        <w:ind w:left="900"/>
        <w:rPr>
          <w:rFonts w:ascii="Arial" w:hAnsi="Arial" w:cs="Arial"/>
        </w:rPr>
      </w:pPr>
      <w:bookmarkStart w:id="2" w:name="_Hlk28354682"/>
      <w:r w:rsidRPr="00956EAE">
        <w:rPr>
          <w:rFonts w:ascii="Arial" w:hAnsi="Arial" w:cs="Arial"/>
        </w:rPr>
        <w:t>Workmanship and materials: 20-year limited warranty.</w:t>
      </w:r>
    </w:p>
    <w:p w14:paraId="00DF3417" w14:textId="77777777" w:rsidR="00956EAE" w:rsidRDefault="00956EAE" w:rsidP="0033701F">
      <w:pPr>
        <w:pStyle w:val="wshield"/>
        <w:tabs>
          <w:tab w:val="clear" w:pos="1260"/>
          <w:tab w:val="clear" w:pos="1980"/>
          <w:tab w:val="num" w:pos="900"/>
        </w:tabs>
        <w:ind w:left="900" w:hanging="360"/>
        <w:rPr>
          <w:rFonts w:ascii="Arial" w:hAnsi="Arial" w:cs="Arial"/>
        </w:rPr>
      </w:pPr>
    </w:p>
    <w:p w14:paraId="69DDF25C" w14:textId="77777777" w:rsidR="00956EAE" w:rsidRDefault="0046096F" w:rsidP="0033701F">
      <w:pPr>
        <w:pStyle w:val="wshield"/>
        <w:numPr>
          <w:ilvl w:val="0"/>
          <w:numId w:val="42"/>
        </w:numPr>
        <w:tabs>
          <w:tab w:val="clear" w:pos="1260"/>
          <w:tab w:val="clear" w:pos="1980"/>
          <w:tab w:val="num" w:pos="900"/>
        </w:tabs>
        <w:ind w:left="900"/>
        <w:rPr>
          <w:rFonts w:ascii="Arial" w:hAnsi="Arial" w:cs="Arial"/>
        </w:rPr>
      </w:pPr>
      <w:r w:rsidRPr="00956EAE">
        <w:rPr>
          <w:rFonts w:ascii="Arial" w:hAnsi="Arial" w:cs="Arial"/>
        </w:rPr>
        <w:t>Wood rot: 30-year warranty.</w:t>
      </w:r>
    </w:p>
    <w:p w14:paraId="02A7A05F" w14:textId="77777777" w:rsidR="00956EAE" w:rsidRDefault="00956EAE" w:rsidP="0033701F">
      <w:pPr>
        <w:pStyle w:val="ListParagraph"/>
        <w:tabs>
          <w:tab w:val="num" w:pos="900"/>
        </w:tabs>
        <w:ind w:left="900" w:hanging="360"/>
        <w:rPr>
          <w:rFonts w:ascii="Arial" w:hAnsi="Arial" w:cs="Arial"/>
        </w:rPr>
      </w:pPr>
    </w:p>
    <w:p w14:paraId="0374B04B" w14:textId="1BCEDC16" w:rsidR="0046096F" w:rsidRPr="00956EAE" w:rsidRDefault="0046096F" w:rsidP="0033701F">
      <w:pPr>
        <w:pStyle w:val="wshield"/>
        <w:numPr>
          <w:ilvl w:val="0"/>
          <w:numId w:val="42"/>
        </w:numPr>
        <w:tabs>
          <w:tab w:val="clear" w:pos="1260"/>
          <w:tab w:val="clear" w:pos="1980"/>
          <w:tab w:val="num" w:pos="900"/>
        </w:tabs>
        <w:ind w:left="900"/>
        <w:rPr>
          <w:rFonts w:ascii="Arial" w:hAnsi="Arial" w:cs="Arial"/>
        </w:rPr>
      </w:pPr>
      <w:r w:rsidRPr="00956EAE">
        <w:rPr>
          <w:rFonts w:ascii="Arial" w:hAnsi="Arial" w:cs="Arial"/>
        </w:rPr>
        <w:t>Insulating glass: 20-year warranty.</w:t>
      </w:r>
    </w:p>
    <w:bookmarkEnd w:id="2"/>
    <w:p w14:paraId="2E9BDE53" w14:textId="77777777" w:rsidR="001B4BEA" w:rsidRPr="0017447B" w:rsidRDefault="001B4BEA">
      <w:pPr>
        <w:pStyle w:val="wshield"/>
        <w:rPr>
          <w:rFonts w:ascii="Arial" w:hAnsi="Arial"/>
        </w:rPr>
      </w:pPr>
    </w:p>
    <w:p w14:paraId="2CACEF05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PART 2 PRODUCTS</w:t>
      </w:r>
    </w:p>
    <w:p w14:paraId="015A56A1" w14:textId="77777777" w:rsidR="00BD6F51" w:rsidRPr="0017447B" w:rsidRDefault="00BD6F51">
      <w:pPr>
        <w:pStyle w:val="wshield"/>
        <w:rPr>
          <w:rFonts w:ascii="Arial" w:hAnsi="Arial"/>
        </w:rPr>
      </w:pPr>
    </w:p>
    <w:p w14:paraId="01BA20BB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2.1</w:t>
      </w:r>
      <w:r w:rsidRPr="0017447B">
        <w:rPr>
          <w:rFonts w:ascii="Arial" w:hAnsi="Arial"/>
        </w:rPr>
        <w:tab/>
        <w:t>MANUFACTURED UNITS</w:t>
      </w:r>
    </w:p>
    <w:p w14:paraId="5C8648ED" w14:textId="77777777" w:rsidR="00BD6F51" w:rsidRPr="0017447B" w:rsidRDefault="00BD6F51">
      <w:pPr>
        <w:pStyle w:val="wshield"/>
        <w:rPr>
          <w:rFonts w:ascii="Arial" w:hAnsi="Arial"/>
        </w:rPr>
      </w:pPr>
    </w:p>
    <w:p w14:paraId="5CB5DA88" w14:textId="77777777" w:rsidR="007661AB" w:rsidRPr="007661AB" w:rsidRDefault="00BD6F51" w:rsidP="00A434EA">
      <w:pPr>
        <w:pStyle w:val="wshield"/>
        <w:numPr>
          <w:ilvl w:val="0"/>
          <w:numId w:val="35"/>
        </w:numPr>
        <w:ind w:left="900"/>
        <w:rPr>
          <w:rFonts w:ascii="Arial" w:hAnsi="Arial"/>
          <w:color w:val="0000FF"/>
        </w:rPr>
      </w:pPr>
      <w:bookmarkStart w:id="3" w:name="_Hlk28354703"/>
      <w:r w:rsidRPr="0017447B">
        <w:rPr>
          <w:rFonts w:ascii="Arial" w:hAnsi="Arial"/>
        </w:rPr>
        <w:t>Weather Shield</w:t>
      </w:r>
      <w:r w:rsidR="00583B4F">
        <w:rPr>
          <w:rFonts w:ascii="Arial" w:hAnsi="Arial"/>
          <w:vertAlign w:val="superscript"/>
        </w:rPr>
        <w:t xml:space="preserve"> </w:t>
      </w:r>
      <w:r w:rsidR="007661AB">
        <w:rPr>
          <w:rFonts w:ascii="Arial" w:hAnsi="Arial"/>
        </w:rPr>
        <w:t xml:space="preserve">Contemporary </w:t>
      </w:r>
      <w:proofErr w:type="spellStart"/>
      <w:r w:rsidR="007661AB">
        <w:rPr>
          <w:rFonts w:ascii="Arial" w:hAnsi="Arial"/>
        </w:rPr>
        <w:t>Collection</w:t>
      </w:r>
      <w:r w:rsidR="00583B4F" w:rsidRPr="00583B4F">
        <w:rPr>
          <w:rFonts w:ascii="Arial" w:hAnsi="Arial"/>
          <w:vertAlign w:val="superscript"/>
        </w:rPr>
        <w:t>TM</w:t>
      </w:r>
      <w:proofErr w:type="spellEnd"/>
      <w:r w:rsidR="007A5F20">
        <w:rPr>
          <w:rFonts w:ascii="Arial" w:hAnsi="Arial"/>
          <w:vertAlign w:val="superscript"/>
        </w:rPr>
        <w:t xml:space="preserve"> </w:t>
      </w:r>
      <w:r w:rsidRPr="0017447B">
        <w:rPr>
          <w:rFonts w:ascii="Arial" w:hAnsi="Arial"/>
        </w:rPr>
        <w:t>Aluminum Clad</w:t>
      </w:r>
      <w:r w:rsidR="00367AFB">
        <w:rPr>
          <w:rFonts w:ascii="Arial" w:hAnsi="Arial"/>
        </w:rPr>
        <w:t xml:space="preserve"> Exterior</w:t>
      </w:r>
      <w:r w:rsidR="004105EC">
        <w:rPr>
          <w:rFonts w:ascii="Arial" w:hAnsi="Arial"/>
        </w:rPr>
        <w:t xml:space="preserve"> </w:t>
      </w:r>
      <w:r w:rsidR="00367AFB">
        <w:rPr>
          <w:rFonts w:ascii="Arial" w:hAnsi="Arial"/>
        </w:rPr>
        <w:t>/</w:t>
      </w:r>
      <w:r w:rsidR="004105EC">
        <w:rPr>
          <w:rFonts w:ascii="Arial" w:hAnsi="Arial"/>
        </w:rPr>
        <w:t xml:space="preserve"> </w:t>
      </w:r>
      <w:r w:rsidRPr="0017447B">
        <w:rPr>
          <w:rFonts w:ascii="Arial" w:hAnsi="Arial"/>
        </w:rPr>
        <w:t>Wood</w:t>
      </w:r>
      <w:r w:rsidR="00367AFB">
        <w:rPr>
          <w:rFonts w:ascii="Arial" w:hAnsi="Arial"/>
        </w:rPr>
        <w:t xml:space="preserve"> Interior </w:t>
      </w:r>
      <w:bookmarkEnd w:id="3"/>
      <w:r w:rsidR="001E09B3">
        <w:rPr>
          <w:rFonts w:ascii="Arial" w:hAnsi="Arial"/>
        </w:rPr>
        <w:t>862</w:t>
      </w:r>
      <w:r w:rsidR="007661AB">
        <w:rPr>
          <w:rFonts w:ascii="Arial" w:hAnsi="Arial"/>
        </w:rPr>
        <w:t>3</w:t>
      </w:r>
    </w:p>
    <w:p w14:paraId="26A88AC5" w14:textId="17A62A6A" w:rsidR="00583B4F" w:rsidRPr="004E1AD5" w:rsidRDefault="001E09B3" w:rsidP="007661AB">
      <w:pPr>
        <w:pStyle w:val="wshield"/>
        <w:ind w:left="900"/>
        <w:rPr>
          <w:rFonts w:ascii="Arial" w:hAnsi="Arial"/>
          <w:color w:val="0000FF"/>
        </w:rPr>
      </w:pPr>
      <w:r>
        <w:rPr>
          <w:rFonts w:ascii="Arial" w:hAnsi="Arial"/>
        </w:rPr>
        <w:t>Bi-Fold Patio</w:t>
      </w:r>
      <w:r w:rsidR="00BD6F51" w:rsidRPr="0017447B">
        <w:rPr>
          <w:rFonts w:ascii="Arial" w:hAnsi="Arial"/>
        </w:rPr>
        <w:t xml:space="preserve"> </w:t>
      </w:r>
      <w:r w:rsidR="00367AFB">
        <w:rPr>
          <w:rFonts w:ascii="Arial" w:hAnsi="Arial"/>
        </w:rPr>
        <w:t>D</w:t>
      </w:r>
      <w:r w:rsidR="00BD6F51" w:rsidRPr="0017447B">
        <w:rPr>
          <w:rFonts w:ascii="Arial" w:hAnsi="Arial"/>
        </w:rPr>
        <w:t>oors as manufactured by Weather Shield Mfg., Inc. of Medford, Wisconsin.</w:t>
      </w:r>
    </w:p>
    <w:p w14:paraId="2AE06A8E" w14:textId="77777777" w:rsidR="00BD6F51" w:rsidRPr="0017447B" w:rsidRDefault="00BD6F51">
      <w:pPr>
        <w:pStyle w:val="wshield"/>
        <w:rPr>
          <w:rFonts w:ascii="Arial" w:hAnsi="Arial"/>
        </w:rPr>
      </w:pPr>
    </w:p>
    <w:p w14:paraId="7E648BE5" w14:textId="0A5BA04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lastRenderedPageBreak/>
        <w:t>2.2</w:t>
      </w:r>
      <w:r w:rsidRPr="0017447B">
        <w:rPr>
          <w:rFonts w:ascii="Arial" w:hAnsi="Arial"/>
        </w:rPr>
        <w:tab/>
      </w:r>
      <w:r w:rsidR="00367AFB">
        <w:rPr>
          <w:rFonts w:ascii="Arial" w:hAnsi="Arial"/>
        </w:rPr>
        <w:t>ALUMINUM CLAD EXTERIOR</w:t>
      </w:r>
      <w:r w:rsidR="004105EC">
        <w:rPr>
          <w:rFonts w:ascii="Arial" w:hAnsi="Arial"/>
        </w:rPr>
        <w:t xml:space="preserve"> </w:t>
      </w:r>
      <w:r w:rsidR="00367AFB">
        <w:rPr>
          <w:rFonts w:ascii="Arial" w:hAnsi="Arial"/>
        </w:rPr>
        <w:t>/</w:t>
      </w:r>
      <w:r w:rsidR="004105EC">
        <w:rPr>
          <w:rFonts w:ascii="Arial" w:hAnsi="Arial"/>
        </w:rPr>
        <w:t xml:space="preserve"> </w:t>
      </w:r>
      <w:r w:rsidR="00367AFB">
        <w:rPr>
          <w:rFonts w:ascii="Arial" w:hAnsi="Arial"/>
        </w:rPr>
        <w:t xml:space="preserve">WOOD INTERIOR </w:t>
      </w:r>
      <w:r w:rsidR="001E09B3">
        <w:rPr>
          <w:rFonts w:ascii="Arial" w:hAnsi="Arial"/>
        </w:rPr>
        <w:t>BI-FOLD PATIO D</w:t>
      </w:r>
      <w:r w:rsidRPr="0017447B">
        <w:rPr>
          <w:rFonts w:ascii="Arial" w:hAnsi="Arial"/>
        </w:rPr>
        <w:t>OOR MATERIALS</w:t>
      </w:r>
    </w:p>
    <w:p w14:paraId="7257C6E0" w14:textId="77777777" w:rsidR="00BD6F51" w:rsidRPr="0017447B" w:rsidRDefault="00BD6F51">
      <w:pPr>
        <w:pStyle w:val="wshield"/>
        <w:rPr>
          <w:rFonts w:ascii="Arial" w:hAnsi="Arial"/>
        </w:rPr>
      </w:pPr>
    </w:p>
    <w:p w14:paraId="2C7574CA" w14:textId="6A76D9DF" w:rsidR="00BD6F51" w:rsidRDefault="00BD6F51" w:rsidP="00A434EA">
      <w:pPr>
        <w:pStyle w:val="wshield"/>
        <w:numPr>
          <w:ilvl w:val="1"/>
          <w:numId w:val="34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/>
        </w:rPr>
      </w:pPr>
      <w:r w:rsidRPr="0017447B">
        <w:rPr>
          <w:rFonts w:ascii="Arial" w:hAnsi="Arial"/>
        </w:rPr>
        <w:t>Frame:</w:t>
      </w:r>
    </w:p>
    <w:p w14:paraId="55E4C7C7" w14:textId="72B4BEBD" w:rsidR="00956EAE" w:rsidRDefault="00956EAE" w:rsidP="00A434EA">
      <w:pPr>
        <w:pStyle w:val="wshield"/>
        <w:numPr>
          <w:ilvl w:val="3"/>
          <w:numId w:val="36"/>
        </w:numPr>
        <w:tabs>
          <w:tab w:val="left" w:pos="1710"/>
        </w:tabs>
        <w:ind w:left="1260"/>
        <w:rPr>
          <w:rFonts w:ascii="Arial" w:hAnsi="Arial"/>
        </w:rPr>
      </w:pPr>
      <w:r w:rsidRPr="0017447B">
        <w:rPr>
          <w:rFonts w:ascii="Arial" w:hAnsi="Arial"/>
        </w:rPr>
        <w:t>Exterior frame members milled from pine, kiln dried to a moisture content of 6-12% at the</w:t>
      </w:r>
      <w:r>
        <w:rPr>
          <w:rFonts w:ascii="Arial" w:hAnsi="Arial"/>
        </w:rPr>
        <w:t xml:space="preserve"> </w:t>
      </w:r>
      <w:r w:rsidRPr="0017447B">
        <w:rPr>
          <w:rFonts w:ascii="Arial" w:hAnsi="Arial"/>
        </w:rPr>
        <w:t xml:space="preserve">time of fabrication and treated with a water-repellent preservative. </w:t>
      </w:r>
      <w:r>
        <w:rPr>
          <w:rFonts w:ascii="Arial" w:hAnsi="Arial"/>
        </w:rPr>
        <w:t>Top corners shall be rabbeted, butted, chemically and mechanically fastened.</w:t>
      </w:r>
      <w:r w:rsidR="003C6B88">
        <w:rPr>
          <w:rFonts w:ascii="Arial" w:hAnsi="Arial"/>
        </w:rPr>
        <w:t xml:space="preserve"> Head to include aluminum track for roller hardware.</w:t>
      </w:r>
    </w:p>
    <w:p w14:paraId="44D0F5A2" w14:textId="77777777" w:rsidR="00956EAE" w:rsidRDefault="00956EAE" w:rsidP="00A434EA">
      <w:pPr>
        <w:pStyle w:val="wshield"/>
        <w:numPr>
          <w:ilvl w:val="3"/>
          <w:numId w:val="36"/>
        </w:numPr>
        <w:tabs>
          <w:tab w:val="left" w:pos="1710"/>
        </w:tabs>
        <w:ind w:left="1260"/>
        <w:rPr>
          <w:rFonts w:ascii="Arial" w:hAnsi="Arial"/>
        </w:rPr>
      </w:pPr>
      <w:r>
        <w:rPr>
          <w:rFonts w:ascii="Arial" w:hAnsi="Arial"/>
        </w:rPr>
        <w:t>Exterior frame is clad with .050” [1.3mm] thick extruded aluminum, with an integral extruded nailing fin.  Top corners shall be mitered, chemically and mechanically fastened.</w:t>
      </w:r>
    </w:p>
    <w:p w14:paraId="13386AC2" w14:textId="2FD17B47" w:rsidR="00956EAE" w:rsidRPr="005E4E7A" w:rsidRDefault="00956EAE" w:rsidP="005E4E7A">
      <w:pPr>
        <w:pStyle w:val="wshield"/>
        <w:numPr>
          <w:ilvl w:val="3"/>
          <w:numId w:val="36"/>
        </w:numPr>
        <w:tabs>
          <w:tab w:val="left" w:pos="1710"/>
        </w:tabs>
        <w:ind w:left="1260"/>
        <w:rPr>
          <w:rFonts w:ascii="Arial" w:hAnsi="Arial"/>
        </w:rPr>
      </w:pPr>
      <w:r w:rsidRPr="0017447B">
        <w:rPr>
          <w:rFonts w:ascii="Arial" w:hAnsi="Arial"/>
        </w:rPr>
        <w:t xml:space="preserve">Interior frame materials to be milled from </w:t>
      </w:r>
      <w:r w:rsidRPr="004A2089">
        <w:rPr>
          <w:rFonts w:ascii="Arial" w:hAnsi="Arial" w:cs="Arial"/>
          <w:color w:val="0000FF"/>
        </w:rPr>
        <w:t xml:space="preserve">[pine </w:t>
      </w:r>
      <w:proofErr w:type="spellStart"/>
      <w:r>
        <w:rPr>
          <w:rFonts w:ascii="Arial" w:hAnsi="Arial" w:cs="Arial"/>
          <w:color w:val="0000FF"/>
        </w:rPr>
        <w:t>fingerjoint</w:t>
      </w:r>
      <w:proofErr w:type="spellEnd"/>
      <w:r>
        <w:rPr>
          <w:rFonts w:ascii="Arial" w:hAnsi="Arial" w:cs="Arial"/>
          <w:color w:val="0000FF"/>
        </w:rPr>
        <w:t xml:space="preserve"> </w:t>
      </w:r>
      <w:r w:rsidRPr="004A2089">
        <w:rPr>
          <w:rFonts w:ascii="Arial" w:hAnsi="Arial" w:cs="Arial"/>
          <w:color w:val="0000FF"/>
        </w:rPr>
        <w:t xml:space="preserve">(standard)] </w:t>
      </w:r>
      <w:r>
        <w:rPr>
          <w:rFonts w:ascii="Arial" w:hAnsi="Arial" w:cs="Arial"/>
          <w:color w:val="0000FF"/>
        </w:rPr>
        <w:t xml:space="preserve">[pine no </w:t>
      </w:r>
      <w:proofErr w:type="spellStart"/>
      <w:r>
        <w:rPr>
          <w:rFonts w:ascii="Arial" w:hAnsi="Arial" w:cs="Arial"/>
          <w:color w:val="0000FF"/>
        </w:rPr>
        <w:t>fingerjoint</w:t>
      </w:r>
      <w:proofErr w:type="spellEnd"/>
      <w:r>
        <w:rPr>
          <w:rFonts w:ascii="Arial" w:hAnsi="Arial" w:cs="Arial"/>
          <w:color w:val="0000FF"/>
        </w:rPr>
        <w:t xml:space="preserve">] </w:t>
      </w:r>
      <w:r w:rsidRPr="004A2089">
        <w:rPr>
          <w:rFonts w:ascii="Arial" w:hAnsi="Arial" w:cs="Arial"/>
          <w:color w:val="0000FF"/>
        </w:rPr>
        <w:t>[oak] [maple] [character</w:t>
      </w:r>
      <w:r w:rsidRPr="004A2089">
        <w:rPr>
          <w:rFonts w:ascii="Arial" w:hAnsi="Arial" w:cs="Arial"/>
          <w:color w:val="0033CC"/>
        </w:rPr>
        <w:t xml:space="preserve"> </w:t>
      </w:r>
      <w:r w:rsidRPr="004A2089">
        <w:rPr>
          <w:rFonts w:ascii="Arial" w:hAnsi="Arial" w:cs="Arial"/>
          <w:color w:val="0000FF"/>
        </w:rPr>
        <w:t>alder] [cherry] [mahogany] [</w:t>
      </w:r>
      <w:r>
        <w:rPr>
          <w:rFonts w:ascii="Arial" w:hAnsi="Arial" w:cs="Arial"/>
          <w:color w:val="0000FF"/>
        </w:rPr>
        <w:t xml:space="preserve">vertical grain </w:t>
      </w:r>
      <w:r w:rsidRPr="004A2089">
        <w:rPr>
          <w:rFonts w:ascii="Arial" w:hAnsi="Arial" w:cs="Arial"/>
          <w:color w:val="0000FF"/>
        </w:rPr>
        <w:t>fir]</w:t>
      </w:r>
      <w:r>
        <w:rPr>
          <w:rFonts w:ascii="Arial" w:hAnsi="Arial" w:cs="Arial"/>
          <w:color w:val="0000FF"/>
        </w:rPr>
        <w:t xml:space="preserve"> [mixed grain fir] [white oak]</w:t>
      </w:r>
      <w:r>
        <w:rPr>
          <w:rFonts w:ascii="Arial" w:hAnsi="Arial" w:cs="Arial"/>
        </w:rPr>
        <w:t xml:space="preserve"> </w:t>
      </w:r>
      <w:r w:rsidRPr="005E06F1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FSC</w:t>
      </w:r>
      <w:r w:rsidRPr="009F1BBC">
        <w:rPr>
          <w:rFonts w:ascii="Arial" w:hAnsi="Arial" w:cs="Arial"/>
          <w:color w:val="0000FF"/>
          <w:sz w:val="24"/>
          <w:szCs w:val="24"/>
          <w:vertAlign w:val="superscript"/>
        </w:rPr>
        <w:t>®</w:t>
      </w:r>
      <w:r>
        <w:rPr>
          <w:rFonts w:ascii="Arial" w:hAnsi="Arial" w:cs="Arial"/>
          <w:color w:val="0000FF"/>
        </w:rPr>
        <w:t>-certified FSC-C095408 (specify species)</w:t>
      </w:r>
      <w:r w:rsidRPr="005E06F1">
        <w:rPr>
          <w:rFonts w:ascii="Arial" w:hAnsi="Arial" w:cs="Arial"/>
          <w:color w:val="0000FF"/>
        </w:rPr>
        <w:t>]</w:t>
      </w:r>
      <w:r>
        <w:rPr>
          <w:rFonts w:ascii="Arial" w:hAnsi="Arial" w:cs="Arial"/>
        </w:rPr>
        <w:t xml:space="preserve"> </w:t>
      </w:r>
      <w:r w:rsidRPr="00F45147">
        <w:rPr>
          <w:rFonts w:ascii="Arial" w:hAnsi="Arial"/>
        </w:rPr>
        <w:t>kiln dried to a moisture</w:t>
      </w:r>
      <w:r w:rsidRPr="0017447B">
        <w:rPr>
          <w:rFonts w:ascii="Arial" w:hAnsi="Arial"/>
        </w:rPr>
        <w:t xml:space="preserve"> content of 6-12% at the time of fabrication and treated with a water-repellent preservative.</w:t>
      </w:r>
    </w:p>
    <w:p w14:paraId="76645B35" w14:textId="77777777" w:rsidR="00956EAE" w:rsidRPr="00367AFB" w:rsidRDefault="00956EAE" w:rsidP="00A434EA">
      <w:pPr>
        <w:pStyle w:val="wshield"/>
        <w:numPr>
          <w:ilvl w:val="3"/>
          <w:numId w:val="36"/>
        </w:numPr>
        <w:tabs>
          <w:tab w:val="left" w:pos="1710"/>
        </w:tabs>
        <w:ind w:left="1260"/>
        <w:rPr>
          <w:rFonts w:ascii="Arial" w:hAnsi="Arial"/>
          <w:color w:val="000000"/>
        </w:rPr>
      </w:pPr>
      <w:r w:rsidRPr="00367AFB">
        <w:rPr>
          <w:rFonts w:ascii="Arial" w:hAnsi="Arial"/>
          <w:color w:val="000000"/>
        </w:rPr>
        <w:t>Choose one of the following sill options:</w:t>
      </w:r>
    </w:p>
    <w:p w14:paraId="1331463D" w14:textId="77777777" w:rsidR="005E4E7A" w:rsidRDefault="00956EAE" w:rsidP="00A434EA">
      <w:pPr>
        <w:numPr>
          <w:ilvl w:val="0"/>
          <w:numId w:val="9"/>
        </w:numPr>
        <w:tabs>
          <w:tab w:val="clear" w:pos="2160"/>
        </w:tabs>
        <w:ind w:left="1980"/>
        <w:rPr>
          <w:rFonts w:ascii="Arial" w:hAnsi="Arial" w:cs="Arial"/>
          <w:color w:val="0000FF"/>
        </w:rPr>
      </w:pPr>
      <w:r w:rsidRPr="00367AFB">
        <w:rPr>
          <w:rFonts w:ascii="Arial" w:hAnsi="Arial" w:cs="Arial"/>
          <w:color w:val="0000FF"/>
        </w:rPr>
        <w:t xml:space="preserve">[Extruded aluminum </w:t>
      </w:r>
      <w:r w:rsidR="005E4E7A">
        <w:rPr>
          <w:rFonts w:ascii="Arial" w:hAnsi="Arial" w:cs="Arial"/>
          <w:color w:val="0000FF"/>
        </w:rPr>
        <w:t xml:space="preserve">[Bronze] [Clear] </w:t>
      </w:r>
      <w:r w:rsidRPr="00367AFB">
        <w:rPr>
          <w:rFonts w:ascii="Arial" w:hAnsi="Arial" w:cs="Arial"/>
          <w:color w:val="0000FF"/>
        </w:rPr>
        <w:t>anodized</w:t>
      </w:r>
      <w:r>
        <w:rPr>
          <w:rFonts w:ascii="Arial" w:hAnsi="Arial" w:cs="Arial"/>
          <w:color w:val="0000FF"/>
        </w:rPr>
        <w:t xml:space="preserve"> sill</w:t>
      </w:r>
      <w:r w:rsidRPr="00367AFB">
        <w:rPr>
          <w:rFonts w:ascii="Arial" w:hAnsi="Arial" w:cs="Arial"/>
          <w:color w:val="0000FF"/>
        </w:rPr>
        <w:t xml:space="preserve"> with </w:t>
      </w:r>
      <w:r w:rsidR="005E4E7A">
        <w:rPr>
          <w:rFonts w:ascii="Arial" w:hAnsi="Arial" w:cs="Arial"/>
          <w:color w:val="0000FF"/>
        </w:rPr>
        <w:t>hardwood</w:t>
      </w:r>
      <w:r w:rsidRPr="00367AFB">
        <w:rPr>
          <w:rFonts w:ascii="Arial" w:hAnsi="Arial" w:cs="Arial"/>
          <w:color w:val="0000FF"/>
        </w:rPr>
        <w:t xml:space="preserve"> threshold (standard); sill </w:t>
      </w:r>
      <w:r>
        <w:rPr>
          <w:rFonts w:ascii="Arial" w:hAnsi="Arial" w:cs="Arial"/>
          <w:color w:val="0000FF"/>
        </w:rPr>
        <w:t>height</w:t>
      </w:r>
      <w:r w:rsidRPr="00367AFB">
        <w:rPr>
          <w:rFonts w:ascii="Arial" w:hAnsi="Arial" w:cs="Arial"/>
          <w:color w:val="0000FF"/>
        </w:rPr>
        <w:t xml:space="preserve"> </w:t>
      </w:r>
      <w:r w:rsidR="005E4E7A">
        <w:rPr>
          <w:rFonts w:ascii="Arial" w:hAnsi="Arial" w:cs="Arial"/>
          <w:color w:val="0000FF"/>
        </w:rPr>
        <w:t>2</w:t>
      </w:r>
      <w:r w:rsidRPr="00367AFB">
        <w:rPr>
          <w:rFonts w:ascii="Arial" w:hAnsi="Arial" w:cs="Arial"/>
          <w:color w:val="0000FF"/>
        </w:rPr>
        <w:t>-1/</w:t>
      </w:r>
      <w:r w:rsidR="005E4E7A">
        <w:rPr>
          <w:rFonts w:ascii="Arial" w:hAnsi="Arial" w:cs="Arial"/>
          <w:color w:val="0000FF"/>
        </w:rPr>
        <w:t>8</w:t>
      </w:r>
      <w:r w:rsidRPr="00367AFB">
        <w:rPr>
          <w:rFonts w:ascii="Arial" w:hAnsi="Arial" w:cs="Arial"/>
          <w:color w:val="0000FF"/>
        </w:rPr>
        <w:t>” [</w:t>
      </w:r>
      <w:r w:rsidR="005E4E7A">
        <w:rPr>
          <w:rFonts w:ascii="Arial" w:hAnsi="Arial" w:cs="Arial"/>
          <w:color w:val="0000FF"/>
        </w:rPr>
        <w:t>54</w:t>
      </w:r>
      <w:r w:rsidRPr="00367AFB">
        <w:rPr>
          <w:rFonts w:ascii="Arial" w:hAnsi="Arial" w:cs="Arial"/>
          <w:color w:val="0000FF"/>
        </w:rPr>
        <w:t>mm]</w:t>
      </w:r>
      <w:r>
        <w:rPr>
          <w:rFonts w:ascii="Arial" w:hAnsi="Arial" w:cs="Arial"/>
          <w:color w:val="0000FF"/>
        </w:rPr>
        <w:t>.</w:t>
      </w:r>
    </w:p>
    <w:p w14:paraId="7B6C7D6D" w14:textId="4C6D01D2" w:rsidR="00956EAE" w:rsidRPr="00367AFB" w:rsidRDefault="005E4E7A" w:rsidP="00A434EA">
      <w:pPr>
        <w:numPr>
          <w:ilvl w:val="0"/>
          <w:numId w:val="9"/>
        </w:numPr>
        <w:tabs>
          <w:tab w:val="clear" w:pos="2160"/>
        </w:tabs>
        <w:ind w:left="198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[Extruded aluminum anodized U-channel sill]</w:t>
      </w:r>
      <w:r w:rsidR="00956EAE" w:rsidRPr="00367AFB">
        <w:rPr>
          <w:rFonts w:ascii="Arial" w:hAnsi="Arial" w:cs="Arial"/>
          <w:color w:val="0000FF"/>
        </w:rPr>
        <w:t xml:space="preserve">  </w:t>
      </w:r>
    </w:p>
    <w:p w14:paraId="48D1D9DD" w14:textId="09E0075F" w:rsidR="00956EAE" w:rsidRPr="002C2875" w:rsidRDefault="00956EAE" w:rsidP="002C2875">
      <w:pPr>
        <w:numPr>
          <w:ilvl w:val="0"/>
          <w:numId w:val="10"/>
        </w:numPr>
        <w:tabs>
          <w:tab w:val="clear" w:pos="2250"/>
          <w:tab w:val="left" w:pos="1260"/>
          <w:tab w:val="num" w:pos="1620"/>
          <w:tab w:val="num" w:pos="1980"/>
        </w:tabs>
        <w:ind w:left="1980"/>
        <w:rPr>
          <w:rFonts w:ascii="Arial" w:hAnsi="Arial" w:cs="Arial"/>
          <w:color w:val="0000FF"/>
        </w:rPr>
      </w:pPr>
      <w:r w:rsidRPr="005E4E7A">
        <w:rPr>
          <w:rFonts w:ascii="Arial" w:hAnsi="Arial" w:cs="Arial"/>
          <w:color w:val="0000FF"/>
        </w:rPr>
        <w:t xml:space="preserve">[ADA-compliant extruded aluminum </w:t>
      </w:r>
      <w:r w:rsidR="005E4E7A" w:rsidRPr="005E4E7A">
        <w:rPr>
          <w:rFonts w:ascii="Arial" w:hAnsi="Arial" w:cs="Arial"/>
          <w:color w:val="0000FF"/>
        </w:rPr>
        <w:t xml:space="preserve">[Bronze] [Clear] </w:t>
      </w:r>
      <w:r w:rsidRPr="005E4E7A">
        <w:rPr>
          <w:rFonts w:ascii="Arial" w:hAnsi="Arial" w:cs="Arial"/>
          <w:color w:val="0000FF"/>
        </w:rPr>
        <w:t>anodized sill; sill height 1/2” [13mm]].</w:t>
      </w:r>
    </w:p>
    <w:p w14:paraId="359FD0F2" w14:textId="7A6224AF" w:rsidR="00956EAE" w:rsidRPr="00956EAE" w:rsidRDefault="00956EAE" w:rsidP="00A434EA">
      <w:pPr>
        <w:pStyle w:val="wshield"/>
        <w:numPr>
          <w:ilvl w:val="3"/>
          <w:numId w:val="36"/>
        </w:numPr>
        <w:tabs>
          <w:tab w:val="clear" w:pos="1260"/>
        </w:tabs>
        <w:ind w:left="1260"/>
        <w:rPr>
          <w:rFonts w:ascii="Arial" w:hAnsi="Arial" w:cs="Arial"/>
        </w:rPr>
      </w:pPr>
      <w:r w:rsidRPr="00C73641">
        <w:rPr>
          <w:rFonts w:ascii="Arial" w:hAnsi="Arial" w:cs="Arial"/>
        </w:rPr>
        <w:t xml:space="preserve">Frame shall have </w:t>
      </w:r>
      <w:r>
        <w:rPr>
          <w:rFonts w:ascii="Arial" w:hAnsi="Arial" w:cs="Arial"/>
        </w:rPr>
        <w:t xml:space="preserve">standard overall jamb depth of </w:t>
      </w:r>
      <w:r w:rsidR="005E4E7A">
        <w:rPr>
          <w:rFonts w:ascii="Arial" w:hAnsi="Arial" w:cs="Arial"/>
        </w:rPr>
        <w:t>6</w:t>
      </w:r>
      <w:r>
        <w:rPr>
          <w:rFonts w:ascii="Arial" w:hAnsi="Arial" w:cs="Arial"/>
        </w:rPr>
        <w:t>-</w:t>
      </w:r>
      <w:r w:rsidR="005E4E7A">
        <w:rPr>
          <w:rFonts w:ascii="Arial" w:hAnsi="Arial" w:cs="Arial"/>
        </w:rPr>
        <w:t>9</w:t>
      </w:r>
      <w:r>
        <w:rPr>
          <w:rFonts w:ascii="Arial" w:hAnsi="Arial" w:cs="Arial"/>
        </w:rPr>
        <w:t>/16” [1</w:t>
      </w:r>
      <w:r w:rsidR="005E4E7A">
        <w:rPr>
          <w:rFonts w:ascii="Arial" w:hAnsi="Arial" w:cs="Arial"/>
        </w:rPr>
        <w:t>67</w:t>
      </w:r>
      <w:r>
        <w:rPr>
          <w:rFonts w:ascii="Arial" w:hAnsi="Arial" w:cs="Arial"/>
        </w:rPr>
        <w:t xml:space="preserve">mm] with </w:t>
      </w:r>
      <w:r w:rsidR="005E4E7A">
        <w:rPr>
          <w:rFonts w:ascii="Arial" w:hAnsi="Arial" w:cs="Arial"/>
        </w:rPr>
        <w:t>5</w:t>
      </w:r>
      <w:r>
        <w:rPr>
          <w:rFonts w:ascii="Arial" w:hAnsi="Arial" w:cs="Arial"/>
        </w:rPr>
        <w:t>-</w:t>
      </w:r>
      <w:r w:rsidR="005E4E7A">
        <w:rPr>
          <w:rFonts w:ascii="Arial" w:hAnsi="Arial" w:cs="Arial"/>
        </w:rPr>
        <w:t>5</w:t>
      </w:r>
      <w:r>
        <w:rPr>
          <w:rFonts w:ascii="Arial" w:hAnsi="Arial" w:cs="Arial"/>
        </w:rPr>
        <w:t>/16” [1</w:t>
      </w:r>
      <w:r w:rsidR="005E4E7A">
        <w:rPr>
          <w:rFonts w:ascii="Arial" w:hAnsi="Arial" w:cs="Arial"/>
        </w:rPr>
        <w:t>35</w:t>
      </w:r>
      <w:r>
        <w:rPr>
          <w:rFonts w:ascii="Arial" w:hAnsi="Arial" w:cs="Arial"/>
        </w:rPr>
        <w:t xml:space="preserve">mm] </w:t>
      </w:r>
      <w:r w:rsidRPr="00956EAE">
        <w:rPr>
          <w:rFonts w:ascii="Arial" w:hAnsi="Arial" w:cs="Arial"/>
        </w:rPr>
        <w:t xml:space="preserve">from backside of nailing fin to interior of door.  </w:t>
      </w:r>
    </w:p>
    <w:p w14:paraId="55E017FD" w14:textId="419965C6" w:rsidR="00956EAE" w:rsidRPr="005E4E7A" w:rsidRDefault="00956EAE" w:rsidP="005E4E7A">
      <w:pPr>
        <w:pStyle w:val="wshield"/>
        <w:numPr>
          <w:ilvl w:val="3"/>
          <w:numId w:val="36"/>
        </w:numPr>
        <w:ind w:left="1260"/>
        <w:rPr>
          <w:rFonts w:ascii="Arial" w:hAnsi="Arial" w:cs="Arial"/>
          <w:color w:val="0000FF"/>
        </w:rPr>
      </w:pPr>
      <w:r w:rsidRPr="00F43741">
        <w:rPr>
          <w:rFonts w:ascii="Arial" w:hAnsi="Arial" w:cs="Arial"/>
          <w:color w:val="0000FF"/>
        </w:rPr>
        <w:t>Option</w:t>
      </w:r>
      <w:r w:rsidR="00675890">
        <w:rPr>
          <w:rFonts w:ascii="Arial" w:hAnsi="Arial" w:cs="Arial"/>
          <w:color w:val="0000FF"/>
        </w:rPr>
        <w:t>s</w:t>
      </w:r>
      <w:r w:rsidRPr="00F43741">
        <w:rPr>
          <w:rFonts w:ascii="Arial" w:hAnsi="Arial" w:cs="Arial"/>
          <w:color w:val="0000FF"/>
        </w:rPr>
        <w:t xml:space="preserve">:  </w:t>
      </w:r>
    </w:p>
    <w:p w14:paraId="0DD82DA6" w14:textId="0B1561F1" w:rsidR="00956EAE" w:rsidRPr="00675890" w:rsidRDefault="00956EAE" w:rsidP="00675890">
      <w:pPr>
        <w:pStyle w:val="ListParagraph"/>
        <w:numPr>
          <w:ilvl w:val="4"/>
          <w:numId w:val="45"/>
        </w:numPr>
        <w:ind w:left="1620"/>
        <w:rPr>
          <w:rFonts w:ascii="Arial" w:hAnsi="Arial" w:cs="Arial"/>
          <w:color w:val="0000FF"/>
        </w:rPr>
      </w:pPr>
      <w:bookmarkStart w:id="4" w:name="_Hlk28354899"/>
      <w:r w:rsidRPr="00F43741">
        <w:rPr>
          <w:rFonts w:ascii="Arial" w:hAnsi="Arial" w:cs="Arial"/>
          <w:color w:val="0000FF"/>
        </w:rPr>
        <w:t>Frame provided with [factory applied (standard)] [shipped loose] jamb extensions for ____ wall depth].</w:t>
      </w:r>
      <w:r w:rsidR="00675890">
        <w:rPr>
          <w:rFonts w:ascii="Arial" w:hAnsi="Arial" w:cs="Arial"/>
          <w:color w:val="0000FF"/>
        </w:rPr>
        <w:t xml:space="preserve"> </w:t>
      </w:r>
      <w:r w:rsidRPr="00675890">
        <w:rPr>
          <w:rFonts w:ascii="Arial" w:hAnsi="Arial" w:cs="Arial"/>
          <w:color w:val="0000FF"/>
        </w:rPr>
        <w:t>Jamb extensions shall be to the interior at head and side jambs and shall match interior frame finish.</w:t>
      </w:r>
    </w:p>
    <w:bookmarkEnd w:id="4"/>
    <w:p w14:paraId="395BE849" w14:textId="61ACBAA2" w:rsidR="00956EAE" w:rsidRPr="00F43741" w:rsidRDefault="00675890" w:rsidP="00675890">
      <w:pPr>
        <w:pStyle w:val="ListParagraph"/>
        <w:numPr>
          <w:ilvl w:val="4"/>
          <w:numId w:val="45"/>
        </w:numPr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</w:t>
      </w:r>
      <w:r w:rsidR="00956EAE" w:rsidRPr="00F43741">
        <w:rPr>
          <w:rFonts w:ascii="Arial" w:hAnsi="Arial" w:cs="Arial"/>
          <w:color w:val="0000FF"/>
        </w:rPr>
        <w:t>nterior saw kerf</w:t>
      </w:r>
    </w:p>
    <w:p w14:paraId="6C9122D7" w14:textId="77777777" w:rsidR="00956EAE" w:rsidRDefault="00956EAE" w:rsidP="00956EAE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/>
        </w:rPr>
      </w:pPr>
    </w:p>
    <w:p w14:paraId="2D79C06F" w14:textId="112A2BC0" w:rsidR="00BD6F51" w:rsidRPr="00956EAE" w:rsidRDefault="00BD6F51" w:rsidP="00A434EA">
      <w:pPr>
        <w:pStyle w:val="wshield"/>
        <w:numPr>
          <w:ilvl w:val="1"/>
          <w:numId w:val="34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/>
        </w:rPr>
      </w:pPr>
      <w:r w:rsidRPr="00956EAE">
        <w:rPr>
          <w:rFonts w:ascii="Arial" w:hAnsi="Arial"/>
        </w:rPr>
        <w:t xml:space="preserve">Door </w:t>
      </w:r>
      <w:r w:rsidR="00BF25F7" w:rsidRPr="00956EAE">
        <w:rPr>
          <w:rFonts w:ascii="Arial" w:hAnsi="Arial"/>
        </w:rPr>
        <w:t>p</w:t>
      </w:r>
      <w:r w:rsidRPr="00956EAE">
        <w:rPr>
          <w:rFonts w:ascii="Arial" w:hAnsi="Arial"/>
        </w:rPr>
        <w:t>anel:</w:t>
      </w:r>
    </w:p>
    <w:p w14:paraId="32D81BCC" w14:textId="1512567D" w:rsidR="00295D7B" w:rsidRDefault="00BD6F51" w:rsidP="00A434EA">
      <w:pPr>
        <w:pStyle w:val="wshield"/>
        <w:numPr>
          <w:ilvl w:val="0"/>
          <w:numId w:val="3"/>
        </w:numPr>
        <w:tabs>
          <w:tab w:val="clear" w:pos="900"/>
          <w:tab w:val="clear" w:pos="1290"/>
          <w:tab w:val="num" w:pos="1260"/>
        </w:tabs>
        <w:ind w:left="1260" w:hanging="360"/>
        <w:rPr>
          <w:rFonts w:ascii="Arial" w:hAnsi="Arial"/>
          <w:color w:val="000000"/>
        </w:rPr>
      </w:pPr>
      <w:r w:rsidRPr="0017447B">
        <w:rPr>
          <w:rFonts w:ascii="Arial" w:hAnsi="Arial"/>
          <w:color w:val="000000"/>
        </w:rPr>
        <w:t xml:space="preserve">Panel shall be composed of two materials, an extruded aluminum exterior </w:t>
      </w:r>
      <w:r w:rsidR="00295D7B">
        <w:rPr>
          <w:rFonts w:ascii="Arial" w:hAnsi="Arial"/>
          <w:color w:val="000000"/>
        </w:rPr>
        <w:t xml:space="preserve">with a </w:t>
      </w:r>
      <w:r w:rsidRPr="0017447B">
        <w:rPr>
          <w:rFonts w:ascii="Arial" w:hAnsi="Arial"/>
          <w:color w:val="000000"/>
        </w:rPr>
        <w:t>.05</w:t>
      </w:r>
      <w:r w:rsidR="0046096F">
        <w:rPr>
          <w:rFonts w:ascii="Arial" w:hAnsi="Arial"/>
          <w:color w:val="000000"/>
        </w:rPr>
        <w:t>5</w:t>
      </w:r>
      <w:r w:rsidR="00295D7B">
        <w:rPr>
          <w:rFonts w:ascii="Arial" w:hAnsi="Arial"/>
          <w:color w:val="000000"/>
        </w:rPr>
        <w:t>” [1</w:t>
      </w:r>
      <w:r w:rsidR="0046096F">
        <w:rPr>
          <w:rFonts w:ascii="Arial" w:hAnsi="Arial"/>
          <w:color w:val="000000"/>
        </w:rPr>
        <w:t>.4</w:t>
      </w:r>
      <w:r w:rsidR="00295D7B">
        <w:rPr>
          <w:rFonts w:ascii="Arial" w:hAnsi="Arial"/>
          <w:color w:val="000000"/>
        </w:rPr>
        <w:t>mm]</w:t>
      </w:r>
      <w:r w:rsidRPr="0017447B">
        <w:rPr>
          <w:rFonts w:ascii="Arial" w:hAnsi="Arial"/>
          <w:color w:val="000000"/>
        </w:rPr>
        <w:t xml:space="preserve"> </w:t>
      </w:r>
      <w:r w:rsidR="00F43741">
        <w:rPr>
          <w:rFonts w:ascii="Arial" w:hAnsi="Arial"/>
          <w:color w:val="000000"/>
        </w:rPr>
        <w:t>t</w:t>
      </w:r>
      <w:r w:rsidRPr="0017447B">
        <w:rPr>
          <w:rFonts w:ascii="Arial" w:hAnsi="Arial"/>
          <w:color w:val="000000"/>
        </w:rPr>
        <w:t xml:space="preserve">hickness, </w:t>
      </w:r>
      <w:r w:rsidR="00C95497">
        <w:rPr>
          <w:rFonts w:ascii="Arial" w:hAnsi="Arial"/>
          <w:color w:val="000000"/>
        </w:rPr>
        <w:t xml:space="preserve">chemically and </w:t>
      </w:r>
      <w:r w:rsidRPr="0017447B">
        <w:rPr>
          <w:rFonts w:ascii="Arial" w:hAnsi="Arial"/>
          <w:color w:val="000000"/>
        </w:rPr>
        <w:t xml:space="preserve">mechanically bonded to interior wood substrate.  </w:t>
      </w:r>
    </w:p>
    <w:p w14:paraId="27AF20CD" w14:textId="77777777" w:rsidR="00BD6F51" w:rsidRDefault="00BD6F51" w:rsidP="00A434EA">
      <w:pPr>
        <w:pStyle w:val="wshield"/>
        <w:numPr>
          <w:ilvl w:val="0"/>
          <w:numId w:val="3"/>
        </w:numPr>
        <w:tabs>
          <w:tab w:val="clear" w:pos="900"/>
          <w:tab w:val="clear" w:pos="1290"/>
          <w:tab w:val="num" w:pos="1260"/>
        </w:tabs>
        <w:ind w:left="1260" w:hanging="360"/>
        <w:rPr>
          <w:rFonts w:ascii="Arial" w:hAnsi="Arial"/>
          <w:color w:val="000000"/>
        </w:rPr>
      </w:pPr>
      <w:r w:rsidRPr="0017447B">
        <w:rPr>
          <w:rFonts w:ascii="Arial" w:hAnsi="Arial"/>
          <w:color w:val="000000"/>
        </w:rPr>
        <w:t xml:space="preserve">Interior </w:t>
      </w:r>
      <w:r w:rsidR="00295D7B">
        <w:rPr>
          <w:rFonts w:ascii="Arial" w:hAnsi="Arial"/>
          <w:color w:val="000000"/>
        </w:rPr>
        <w:t xml:space="preserve">door </w:t>
      </w:r>
      <w:r w:rsidRPr="0017447B">
        <w:rPr>
          <w:rFonts w:ascii="Arial" w:hAnsi="Arial"/>
          <w:color w:val="000000"/>
        </w:rPr>
        <w:t xml:space="preserve">panel materials shall be milled from </w:t>
      </w:r>
      <w:r w:rsidR="0046096F" w:rsidRPr="004A2089">
        <w:rPr>
          <w:rFonts w:ascii="Arial" w:hAnsi="Arial" w:cs="Arial"/>
          <w:color w:val="0000FF"/>
        </w:rPr>
        <w:t>[pine (standard)] [oak] [maple] [character</w:t>
      </w:r>
      <w:r w:rsidR="0046096F" w:rsidRPr="004A2089">
        <w:rPr>
          <w:rFonts w:ascii="Arial" w:hAnsi="Arial" w:cs="Arial"/>
          <w:color w:val="0033CC"/>
        </w:rPr>
        <w:t xml:space="preserve"> </w:t>
      </w:r>
      <w:r w:rsidR="0046096F" w:rsidRPr="004A2089">
        <w:rPr>
          <w:rFonts w:ascii="Arial" w:hAnsi="Arial" w:cs="Arial"/>
          <w:color w:val="0000FF"/>
        </w:rPr>
        <w:t>alder] [cherry] [mahogany] [</w:t>
      </w:r>
      <w:r w:rsidR="004A310A">
        <w:rPr>
          <w:rFonts w:ascii="Arial" w:hAnsi="Arial" w:cs="Arial"/>
          <w:color w:val="0000FF"/>
        </w:rPr>
        <w:t>vertical grain</w:t>
      </w:r>
      <w:r w:rsidR="0046096F" w:rsidRPr="004A2089">
        <w:rPr>
          <w:rFonts w:ascii="Arial" w:hAnsi="Arial" w:cs="Arial"/>
          <w:color w:val="0000FF"/>
        </w:rPr>
        <w:t xml:space="preserve"> fir]</w:t>
      </w:r>
      <w:r w:rsidR="004A310A">
        <w:rPr>
          <w:rFonts w:ascii="Arial" w:hAnsi="Arial" w:cs="Arial"/>
          <w:color w:val="0000FF"/>
        </w:rPr>
        <w:t xml:space="preserve"> [mixed grain fir] [white oak]</w:t>
      </w:r>
      <w:r w:rsidR="0046096F">
        <w:rPr>
          <w:rFonts w:ascii="Arial" w:hAnsi="Arial" w:cs="Arial"/>
        </w:rPr>
        <w:t xml:space="preserve"> </w:t>
      </w:r>
      <w:r w:rsidR="0046096F" w:rsidRPr="005E06F1">
        <w:rPr>
          <w:rFonts w:ascii="Arial" w:hAnsi="Arial" w:cs="Arial"/>
          <w:color w:val="0000FF"/>
        </w:rPr>
        <w:t>[</w:t>
      </w:r>
      <w:r w:rsidR="007F4DC0">
        <w:rPr>
          <w:rFonts w:ascii="Arial" w:hAnsi="Arial" w:cs="Arial"/>
          <w:color w:val="0000FF"/>
        </w:rPr>
        <w:t>FSC</w:t>
      </w:r>
      <w:r w:rsidR="007F4DC0" w:rsidRPr="009F1BBC">
        <w:rPr>
          <w:rFonts w:ascii="Arial" w:hAnsi="Arial" w:cs="Arial"/>
          <w:color w:val="0000FF"/>
          <w:sz w:val="24"/>
          <w:szCs w:val="24"/>
          <w:vertAlign w:val="superscript"/>
        </w:rPr>
        <w:t>®</w:t>
      </w:r>
      <w:r w:rsidR="007F4DC0">
        <w:rPr>
          <w:rFonts w:ascii="Arial" w:hAnsi="Arial" w:cs="Arial"/>
          <w:color w:val="0000FF"/>
        </w:rPr>
        <w:t>-certified FSC-C095408 (specify species)</w:t>
      </w:r>
      <w:r w:rsidR="0046096F" w:rsidRPr="005E06F1">
        <w:rPr>
          <w:rFonts w:ascii="Arial" w:hAnsi="Arial" w:cs="Arial"/>
          <w:color w:val="0000FF"/>
        </w:rPr>
        <w:t>]</w:t>
      </w:r>
      <w:r w:rsidR="0046096F">
        <w:rPr>
          <w:rFonts w:ascii="Arial" w:hAnsi="Arial" w:cs="Arial"/>
        </w:rPr>
        <w:t xml:space="preserve"> </w:t>
      </w:r>
      <w:r w:rsidR="00817FC0" w:rsidRPr="00817FC0">
        <w:rPr>
          <w:rFonts w:ascii="Arial" w:hAnsi="Arial"/>
        </w:rPr>
        <w:t>veneer over wood substrate</w:t>
      </w:r>
      <w:r w:rsidR="00F45147" w:rsidRPr="00817FC0">
        <w:rPr>
          <w:rFonts w:ascii="Arial" w:hAnsi="Arial"/>
        </w:rPr>
        <w:t>,</w:t>
      </w:r>
      <w:r w:rsidRPr="0017447B">
        <w:rPr>
          <w:rFonts w:ascii="Arial" w:hAnsi="Arial"/>
          <w:color w:val="000000"/>
        </w:rPr>
        <w:t xml:space="preserve"> kiln dried to a moisture content of 6-12% at the time of fabrication and treated with a water-repellent preservative.</w:t>
      </w:r>
    </w:p>
    <w:p w14:paraId="048A1B16" w14:textId="77777777" w:rsidR="00C95497" w:rsidRDefault="00C95497" w:rsidP="00A434EA">
      <w:pPr>
        <w:pStyle w:val="wshield"/>
        <w:numPr>
          <w:ilvl w:val="0"/>
          <w:numId w:val="3"/>
        </w:numPr>
        <w:tabs>
          <w:tab w:val="clear" w:pos="900"/>
          <w:tab w:val="clear" w:pos="1290"/>
          <w:tab w:val="num" w:pos="1260"/>
        </w:tabs>
        <w:ind w:left="1260" w:hanging="360"/>
        <w:rPr>
          <w:rFonts w:ascii="Arial" w:hAnsi="Arial"/>
          <w:color w:val="000000"/>
        </w:rPr>
      </w:pPr>
      <w:r w:rsidRPr="0017447B">
        <w:rPr>
          <w:rFonts w:ascii="Arial" w:hAnsi="Arial"/>
          <w:color w:val="000000"/>
        </w:rPr>
        <w:t xml:space="preserve">Laminated lock stile and block core hinge stile and rails shall be chemically </w:t>
      </w:r>
      <w:r>
        <w:rPr>
          <w:rFonts w:ascii="Arial" w:hAnsi="Arial"/>
          <w:color w:val="000000"/>
        </w:rPr>
        <w:t xml:space="preserve">and mechanically </w:t>
      </w:r>
      <w:r w:rsidRPr="0017447B">
        <w:rPr>
          <w:rFonts w:ascii="Arial" w:hAnsi="Arial"/>
          <w:color w:val="000000"/>
        </w:rPr>
        <w:t>fastened at joints</w:t>
      </w:r>
      <w:r w:rsidR="00817FC0">
        <w:rPr>
          <w:rFonts w:ascii="Arial" w:hAnsi="Arial"/>
          <w:color w:val="000000"/>
        </w:rPr>
        <w:t xml:space="preserve"> with hardwood dowels.  </w:t>
      </w:r>
    </w:p>
    <w:p w14:paraId="505B0DD0" w14:textId="6890B3E3" w:rsidR="00675890" w:rsidRDefault="00675890" w:rsidP="00675890">
      <w:pPr>
        <w:pStyle w:val="wshield"/>
        <w:numPr>
          <w:ilvl w:val="0"/>
          <w:numId w:val="3"/>
        </w:numPr>
        <w:tabs>
          <w:tab w:val="clear" w:pos="900"/>
          <w:tab w:val="clear" w:pos="126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Door p</w:t>
      </w:r>
      <w:r w:rsidRPr="0017447B">
        <w:rPr>
          <w:rFonts w:ascii="Arial" w:hAnsi="Arial"/>
          <w:color w:val="000000"/>
        </w:rPr>
        <w:t xml:space="preserve">anel shall </w:t>
      </w:r>
      <w:r w:rsidRPr="003C6B88">
        <w:rPr>
          <w:rFonts w:ascii="Arial" w:hAnsi="Arial"/>
        </w:rPr>
        <w:t>be 2-1/4” (58mm) thick</w:t>
      </w:r>
      <w:r w:rsidRPr="0017447B"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</w:rPr>
        <w:t xml:space="preserve"> </w:t>
      </w:r>
    </w:p>
    <w:p w14:paraId="1251E9CD" w14:textId="55B44871" w:rsidR="00675890" w:rsidRPr="00675890" w:rsidRDefault="00675890" w:rsidP="00675890">
      <w:pPr>
        <w:pStyle w:val="wshield"/>
        <w:numPr>
          <w:ilvl w:val="0"/>
          <w:numId w:val="3"/>
        </w:numPr>
        <w:tabs>
          <w:tab w:val="clear" w:pos="900"/>
          <w:tab w:val="clear" w:pos="1260"/>
        </w:tabs>
        <w:rPr>
          <w:rFonts w:ascii="Arial" w:hAnsi="Arial" w:cs="Arial"/>
          <w:color w:val="000000"/>
        </w:rPr>
      </w:pPr>
      <w:r w:rsidRPr="000B2526">
        <w:rPr>
          <w:rFonts w:ascii="Arial" w:hAnsi="Arial" w:cs="Arial"/>
          <w:color w:val="0000FF"/>
        </w:rPr>
        <w:t>[two] [three] [four]</w:t>
      </w:r>
      <w:r>
        <w:rPr>
          <w:rFonts w:ascii="Arial" w:hAnsi="Arial" w:cs="Arial"/>
          <w:color w:val="0000FF"/>
        </w:rPr>
        <w:t xml:space="preserve"> [five] [six] [seven] [eight]</w:t>
      </w:r>
      <w:r w:rsidRPr="000B2526">
        <w:rPr>
          <w:rFonts w:ascii="Arial" w:hAnsi="Arial" w:cs="Arial"/>
        </w:rPr>
        <w:t>-panel configurations.</w:t>
      </w:r>
    </w:p>
    <w:p w14:paraId="5827B29D" w14:textId="265904CA" w:rsidR="00F43741" w:rsidRDefault="00BD6F51" w:rsidP="00A434EA">
      <w:pPr>
        <w:pStyle w:val="wshield"/>
        <w:numPr>
          <w:ilvl w:val="0"/>
          <w:numId w:val="3"/>
        </w:numPr>
        <w:tabs>
          <w:tab w:val="clear" w:pos="900"/>
          <w:tab w:val="clear" w:pos="1290"/>
          <w:tab w:val="num" w:pos="1260"/>
        </w:tabs>
        <w:ind w:left="1260" w:hanging="360"/>
        <w:rPr>
          <w:rFonts w:ascii="Arial" w:hAnsi="Arial"/>
          <w:color w:val="000000"/>
        </w:rPr>
      </w:pPr>
      <w:r w:rsidRPr="0017447B">
        <w:rPr>
          <w:rFonts w:ascii="Arial" w:hAnsi="Arial"/>
          <w:color w:val="000000"/>
        </w:rPr>
        <w:t xml:space="preserve">Top rail </w:t>
      </w:r>
      <w:r w:rsidR="007661AB">
        <w:rPr>
          <w:rFonts w:ascii="Arial" w:hAnsi="Arial"/>
        </w:rPr>
        <w:t xml:space="preserve">and </w:t>
      </w:r>
      <w:r w:rsidRPr="0017447B">
        <w:rPr>
          <w:rFonts w:ascii="Arial" w:hAnsi="Arial"/>
          <w:color w:val="000000"/>
        </w:rPr>
        <w:t xml:space="preserve">stiles are </w:t>
      </w:r>
      <w:r w:rsidR="007661AB">
        <w:rPr>
          <w:rFonts w:ascii="Arial" w:hAnsi="Arial"/>
          <w:color w:val="000000"/>
        </w:rPr>
        <w:t>3</w:t>
      </w:r>
      <w:r w:rsidRPr="0017447B">
        <w:rPr>
          <w:rFonts w:ascii="Arial" w:hAnsi="Arial"/>
          <w:color w:val="000000"/>
        </w:rPr>
        <w:t>-1/4”</w:t>
      </w:r>
      <w:r w:rsidR="00295D7B">
        <w:rPr>
          <w:rFonts w:ascii="Arial" w:hAnsi="Arial"/>
          <w:color w:val="000000"/>
        </w:rPr>
        <w:t xml:space="preserve"> [</w:t>
      </w:r>
      <w:r w:rsidR="007661AB">
        <w:rPr>
          <w:rFonts w:ascii="Arial" w:hAnsi="Arial"/>
          <w:color w:val="000000"/>
        </w:rPr>
        <w:t>8</w:t>
      </w:r>
      <w:r w:rsidR="00295D7B">
        <w:rPr>
          <w:rFonts w:ascii="Arial" w:hAnsi="Arial"/>
          <w:color w:val="000000"/>
        </w:rPr>
        <w:t>3mm]</w:t>
      </w:r>
      <w:r w:rsidRPr="0017447B">
        <w:rPr>
          <w:rFonts w:ascii="Arial" w:hAnsi="Arial"/>
          <w:color w:val="000000"/>
        </w:rPr>
        <w:t xml:space="preserve"> wide; bottom rail </w:t>
      </w:r>
      <w:r w:rsidRPr="0017447B">
        <w:rPr>
          <w:rFonts w:ascii="Arial" w:hAnsi="Arial"/>
          <w:color w:val="0000FF"/>
        </w:rPr>
        <w:t>[</w:t>
      </w:r>
      <w:r w:rsidR="007661AB">
        <w:rPr>
          <w:rFonts w:ascii="Arial" w:hAnsi="Arial"/>
          <w:color w:val="0000FF"/>
        </w:rPr>
        <w:t>3-1/4</w:t>
      </w:r>
      <w:r w:rsidRPr="0017447B">
        <w:rPr>
          <w:rFonts w:ascii="Arial" w:hAnsi="Arial"/>
          <w:color w:val="0000FF"/>
        </w:rPr>
        <w:t>”</w:t>
      </w:r>
      <w:r w:rsidR="00295D7B">
        <w:rPr>
          <w:rFonts w:ascii="Arial" w:hAnsi="Arial"/>
          <w:color w:val="0000FF"/>
        </w:rPr>
        <w:t xml:space="preserve"> (</w:t>
      </w:r>
      <w:r w:rsidR="007661AB">
        <w:rPr>
          <w:rFonts w:ascii="Arial" w:hAnsi="Arial"/>
          <w:color w:val="0000FF"/>
        </w:rPr>
        <w:t>83</w:t>
      </w:r>
      <w:r w:rsidR="00295D7B">
        <w:rPr>
          <w:rFonts w:ascii="Arial" w:hAnsi="Arial"/>
          <w:color w:val="0000FF"/>
        </w:rPr>
        <w:t>mm)</w:t>
      </w:r>
      <w:r w:rsidR="003C6B88">
        <w:rPr>
          <w:rFonts w:ascii="Arial" w:hAnsi="Arial"/>
          <w:color w:val="0000FF"/>
        </w:rPr>
        <w:t xml:space="preserve"> (standard)</w:t>
      </w:r>
      <w:r w:rsidRPr="0017447B">
        <w:rPr>
          <w:rFonts w:ascii="Arial" w:hAnsi="Arial"/>
          <w:color w:val="0000FF"/>
        </w:rPr>
        <w:t>] [</w:t>
      </w:r>
      <w:r w:rsidR="007661AB">
        <w:rPr>
          <w:rFonts w:ascii="Arial" w:hAnsi="Arial"/>
          <w:color w:val="0000FF"/>
        </w:rPr>
        <w:t>5-1/8</w:t>
      </w:r>
      <w:r w:rsidRPr="0017447B">
        <w:rPr>
          <w:rFonts w:ascii="Arial" w:hAnsi="Arial"/>
          <w:color w:val="0000FF"/>
        </w:rPr>
        <w:t>”</w:t>
      </w:r>
      <w:r w:rsidR="00295D7B">
        <w:rPr>
          <w:rFonts w:ascii="Arial" w:hAnsi="Arial"/>
          <w:color w:val="0000FF"/>
        </w:rPr>
        <w:t xml:space="preserve"> (</w:t>
      </w:r>
      <w:r w:rsidR="007661AB">
        <w:rPr>
          <w:rFonts w:ascii="Arial" w:hAnsi="Arial"/>
          <w:color w:val="0000FF"/>
        </w:rPr>
        <w:t>130</w:t>
      </w:r>
      <w:r w:rsidR="00295D7B">
        <w:rPr>
          <w:rFonts w:ascii="Arial" w:hAnsi="Arial"/>
          <w:color w:val="0000FF"/>
        </w:rPr>
        <w:t>mm)</w:t>
      </w:r>
      <w:r w:rsidRPr="0017447B">
        <w:rPr>
          <w:rFonts w:ascii="Arial" w:hAnsi="Arial"/>
          <w:color w:val="0000FF"/>
        </w:rPr>
        <w:t>]</w:t>
      </w:r>
      <w:r w:rsidR="00F43741">
        <w:rPr>
          <w:rFonts w:ascii="Arial" w:hAnsi="Arial"/>
          <w:color w:val="0000FF"/>
        </w:rPr>
        <w:t xml:space="preserve"> </w:t>
      </w:r>
      <w:r w:rsidR="00F43741" w:rsidRPr="00F43741">
        <w:rPr>
          <w:rFonts w:ascii="Arial" w:hAnsi="Arial"/>
        </w:rPr>
        <w:t>wide</w:t>
      </w:r>
      <w:r w:rsidRPr="0017447B">
        <w:rPr>
          <w:rFonts w:ascii="Arial" w:hAnsi="Arial"/>
          <w:color w:val="000000"/>
        </w:rPr>
        <w:t>;</w:t>
      </w:r>
    </w:p>
    <w:p w14:paraId="749275EC" w14:textId="77777777" w:rsidR="007F4DC0" w:rsidRPr="0017447B" w:rsidRDefault="007F4DC0" w:rsidP="003F0FBE">
      <w:pPr>
        <w:pStyle w:val="wshield"/>
        <w:tabs>
          <w:tab w:val="clear" w:pos="1980"/>
        </w:tabs>
        <w:rPr>
          <w:rFonts w:ascii="Arial" w:hAnsi="Arial"/>
        </w:rPr>
      </w:pPr>
    </w:p>
    <w:p w14:paraId="31C2D44C" w14:textId="1AC617B0" w:rsidR="00220450" w:rsidRDefault="00220450" w:rsidP="00A434EA">
      <w:pPr>
        <w:pStyle w:val="wshield"/>
        <w:numPr>
          <w:ilvl w:val="1"/>
          <w:numId w:val="34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Finish</w:t>
      </w:r>
      <w:r w:rsidR="002951BF">
        <w:rPr>
          <w:rFonts w:ascii="Arial" w:hAnsi="Arial" w:cs="Arial"/>
        </w:rPr>
        <w:t>:</w:t>
      </w:r>
    </w:p>
    <w:p w14:paraId="3CC9BB62" w14:textId="77777777" w:rsidR="00E96CFF" w:rsidRDefault="00E96CFF" w:rsidP="00E96CFF">
      <w:pPr>
        <w:pStyle w:val="wshield"/>
        <w:numPr>
          <w:ilvl w:val="0"/>
          <w:numId w:val="46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bookmarkStart w:id="5" w:name="_Hlk8217092"/>
      <w:r>
        <w:rPr>
          <w:rFonts w:ascii="Arial" w:hAnsi="Arial" w:cs="Arial"/>
        </w:rPr>
        <w:t>Exterior aluminum finish:  silicone-modified polyester topcoat over high performance primer meets AAMA 2604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[custom color as selected by the Architect]</w:t>
      </w:r>
      <w:r>
        <w:rPr>
          <w:rFonts w:ascii="Arial" w:hAnsi="Arial" w:cs="Arial"/>
        </w:rPr>
        <w:t>.</w:t>
      </w:r>
    </w:p>
    <w:p w14:paraId="3CBD3982" w14:textId="77777777" w:rsidR="00E96CFF" w:rsidRDefault="00E96CFF" w:rsidP="00E96CFF">
      <w:pPr>
        <w:pStyle w:val="wshield"/>
        <w:numPr>
          <w:ilvl w:val="0"/>
          <w:numId w:val="46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bookmarkStart w:id="6" w:name="_Hlk89333688"/>
      <w:r>
        <w:rPr>
          <w:rFonts w:ascii="Arial" w:hAnsi="Arial" w:cs="Arial"/>
        </w:rPr>
        <w:t>Exterior aluminum finish:  fluoropolymer-modified acrylic topcoat over fluoropolymer primer meets AAMA 2605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[custom color as selected by the Architect]</w:t>
      </w:r>
      <w:r>
        <w:rPr>
          <w:rFonts w:ascii="Arial" w:hAnsi="Arial" w:cs="Arial"/>
        </w:rPr>
        <w:t>.</w:t>
      </w:r>
      <w:bookmarkEnd w:id="6"/>
    </w:p>
    <w:p w14:paraId="010D84E8" w14:textId="77777777" w:rsidR="00E96CFF" w:rsidRDefault="002951BF" w:rsidP="00E96CFF">
      <w:pPr>
        <w:pStyle w:val="wshield"/>
        <w:numPr>
          <w:ilvl w:val="0"/>
          <w:numId w:val="46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 w:rsidRPr="00E96CFF">
        <w:rPr>
          <w:rFonts w:ascii="Arial" w:hAnsi="Arial" w:cs="Arial"/>
        </w:rPr>
        <w:t>Exterior anodized aluminum finish:  electrolytic two-step coloring method meets AAMA 611 Class I requirements</w:t>
      </w:r>
      <w:proofErr w:type="gramStart"/>
      <w:r w:rsidRPr="00E96CFF">
        <w:rPr>
          <w:rFonts w:ascii="Arial" w:hAnsi="Arial" w:cs="Arial"/>
        </w:rPr>
        <w:t xml:space="preserve">.  </w:t>
      </w:r>
      <w:proofErr w:type="gramEnd"/>
      <w:r w:rsidRPr="00E96CFF">
        <w:rPr>
          <w:rFonts w:ascii="Arial" w:hAnsi="Arial" w:cs="Arial"/>
        </w:rPr>
        <w:t>Finishes: to be selected from one of the manufactures standard finishes.</w:t>
      </w:r>
    </w:p>
    <w:p w14:paraId="264F6300" w14:textId="509F0EF4" w:rsidR="002951BF" w:rsidRPr="00E96CFF" w:rsidRDefault="002951BF" w:rsidP="00E96CFF">
      <w:pPr>
        <w:pStyle w:val="wshield"/>
        <w:numPr>
          <w:ilvl w:val="0"/>
          <w:numId w:val="46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 w:rsidRPr="00E96CFF">
        <w:rPr>
          <w:rFonts w:ascii="Arial" w:hAnsi="Arial" w:cs="Arial"/>
        </w:rPr>
        <w:t>Interior finish</w:t>
      </w:r>
      <w:proofErr w:type="gramStart"/>
      <w:r w:rsidRPr="00E96CFF">
        <w:rPr>
          <w:rFonts w:ascii="Arial" w:hAnsi="Arial" w:cs="Arial"/>
        </w:rPr>
        <w:t xml:space="preserve">:  </w:t>
      </w:r>
      <w:r w:rsidRPr="00E96CFF">
        <w:rPr>
          <w:rFonts w:ascii="Arial" w:hAnsi="Arial" w:cs="Arial"/>
          <w:color w:val="0000FF"/>
        </w:rPr>
        <w:t>[</w:t>
      </w:r>
      <w:proofErr w:type="gramEnd"/>
      <w:r w:rsidRPr="00E96CFF">
        <w:rPr>
          <w:rFonts w:ascii="Arial" w:hAnsi="Arial" w:cs="Arial"/>
          <w:color w:val="0000FF"/>
        </w:rPr>
        <w:t>clear treated wood (standard)]</w:t>
      </w:r>
      <w:r w:rsidRPr="00E96CFF">
        <w:rPr>
          <w:rFonts w:ascii="Arial" w:hAnsi="Arial" w:cs="Arial"/>
        </w:rPr>
        <w:t xml:space="preserve"> </w:t>
      </w:r>
      <w:r w:rsidRPr="00E96CFF">
        <w:rPr>
          <w:rFonts w:ascii="Arial" w:hAnsi="Arial" w:cs="Arial"/>
          <w:color w:val="0000FF"/>
        </w:rPr>
        <w:t>[primed [white] [black]]</w:t>
      </w:r>
      <w:r w:rsidRPr="00E96CFF">
        <w:rPr>
          <w:rFonts w:ascii="Arial" w:hAnsi="Arial" w:cs="Arial"/>
        </w:rPr>
        <w:t xml:space="preserve"> </w:t>
      </w:r>
      <w:r w:rsidRPr="00E96CFF">
        <w:rPr>
          <w:rFonts w:ascii="Arial" w:hAnsi="Arial" w:cs="Arial"/>
          <w:color w:val="0000FF"/>
        </w:rPr>
        <w:t>[prefinished [white] [black] latex] [polyurethane painted with color selected from one of the manufactures standard colors] [stained and sealed</w:t>
      </w:r>
      <w:bookmarkStart w:id="7" w:name="_Hlk502238794"/>
      <w:r w:rsidRPr="00E96CFF">
        <w:rPr>
          <w:rFonts w:ascii="Arial" w:hAnsi="Arial" w:cs="Arial"/>
          <w:color w:val="0000FF"/>
        </w:rPr>
        <w:t xml:space="preserve"> with color selected from one of the manufactures standard colors]</w:t>
      </w:r>
      <w:bookmarkEnd w:id="7"/>
      <w:r w:rsidRPr="00E96CFF">
        <w:rPr>
          <w:rFonts w:ascii="Arial" w:hAnsi="Arial" w:cs="Arial"/>
          <w:color w:val="0000FF"/>
        </w:rPr>
        <w:t>.</w:t>
      </w:r>
      <w:r w:rsidRPr="00E96CFF">
        <w:rPr>
          <w:rFonts w:ascii="Arial" w:hAnsi="Arial" w:cs="Arial"/>
        </w:rPr>
        <w:cr/>
      </w:r>
    </w:p>
    <w:p w14:paraId="2915EDCE" w14:textId="77777777" w:rsidR="002951BF" w:rsidRPr="00E7091E" w:rsidRDefault="002951BF" w:rsidP="002951BF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  <w:tab w:val="clear" w:pos="1620"/>
          <w:tab w:val="clear" w:pos="1980"/>
        </w:tabs>
        <w:ind w:left="720"/>
        <w:rPr>
          <w:rFonts w:ascii="Arial" w:hAnsi="Arial" w:cs="Arial"/>
        </w:rPr>
      </w:pPr>
      <w:bookmarkStart w:id="8" w:name="_Hlk28355408"/>
      <w:bookmarkEnd w:id="5"/>
      <w:r>
        <w:rPr>
          <w:rFonts w:ascii="Arial" w:hAnsi="Arial" w:cs="Arial"/>
        </w:rPr>
        <w:lastRenderedPageBreak/>
        <w:t>Specifier n</w:t>
      </w:r>
      <w:r w:rsidRPr="00E7091E">
        <w:rPr>
          <w:rFonts w:ascii="Arial" w:hAnsi="Arial" w:cs="Arial"/>
        </w:rPr>
        <w:t xml:space="preserve">ote:  </w:t>
      </w:r>
      <w:r>
        <w:rPr>
          <w:rFonts w:ascii="Arial" w:hAnsi="Arial" w:cs="Arial"/>
        </w:rPr>
        <w:t xml:space="preserve">Copy this section for as many glass types that are required. Product thermal performance </w:t>
      </w:r>
      <w:r w:rsidRPr="00E7091E">
        <w:rPr>
          <w:rFonts w:ascii="Arial" w:hAnsi="Arial" w:cs="Arial"/>
        </w:rPr>
        <w:t>is dependent upon</w:t>
      </w:r>
      <w:r>
        <w:rPr>
          <w:rFonts w:ascii="Arial" w:hAnsi="Arial" w:cs="Arial"/>
        </w:rPr>
        <w:t xml:space="preserve"> glass type</w:t>
      </w:r>
      <w:r w:rsidRPr="00E7091E">
        <w:rPr>
          <w:rFonts w:ascii="Arial" w:hAnsi="Arial" w:cs="Arial"/>
        </w:rPr>
        <w:t xml:space="preserve">. For further information </w:t>
      </w:r>
      <w:r>
        <w:rPr>
          <w:rFonts w:ascii="Arial" w:hAnsi="Arial" w:cs="Arial"/>
        </w:rPr>
        <w:t xml:space="preserve">see </w:t>
      </w:r>
      <w:hyperlink r:id="rId10" w:history="1">
        <w:r w:rsidRPr="00D21B8E"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</w:t>
      </w:r>
      <w:r w:rsidRPr="00E7091E">
        <w:rPr>
          <w:rFonts w:ascii="Arial" w:hAnsi="Arial" w:cs="Arial"/>
        </w:rPr>
        <w:t xml:space="preserve">contact your Weather Shield </w:t>
      </w:r>
      <w:r>
        <w:rPr>
          <w:rFonts w:ascii="Arial" w:hAnsi="Arial" w:cs="Arial"/>
        </w:rPr>
        <w:t xml:space="preserve">territory manager.  </w:t>
      </w:r>
    </w:p>
    <w:bookmarkEnd w:id="8"/>
    <w:p w14:paraId="3C8773F5" w14:textId="77777777" w:rsidR="002951BF" w:rsidRDefault="002951BF" w:rsidP="002951BF">
      <w:pPr>
        <w:pStyle w:val="wshield"/>
        <w:ind w:left="900"/>
        <w:rPr>
          <w:rFonts w:ascii="Arial" w:hAnsi="Arial" w:cs="Arial"/>
        </w:rPr>
      </w:pPr>
    </w:p>
    <w:p w14:paraId="5A18DCB3" w14:textId="35020652" w:rsidR="002951BF" w:rsidRPr="002951BF" w:rsidRDefault="002951BF" w:rsidP="00A434EA">
      <w:pPr>
        <w:pStyle w:val="wshield"/>
        <w:numPr>
          <w:ilvl w:val="1"/>
          <w:numId w:val="3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Glazing: </w:t>
      </w:r>
      <w:bookmarkStart w:id="9" w:name="_Hlk28355509"/>
      <w:bookmarkStart w:id="10" w:name="_Hlk28355492"/>
      <w:r w:rsidRPr="002951BF">
        <w:rPr>
          <w:rFonts w:ascii="Arial" w:hAnsi="Arial"/>
        </w:rPr>
        <w:t xml:space="preserve">select quality complying with ASTM C1036.  Insulating glass IGCC certified to </w:t>
      </w:r>
      <w:r w:rsidRPr="002951BF">
        <w:rPr>
          <w:rFonts w:ascii="Arial" w:hAnsi="Arial"/>
          <w:color w:val="000000"/>
        </w:rPr>
        <w:t xml:space="preserve">performance level CBA when tested in accordance with ASTM E2190.   </w:t>
      </w:r>
      <w:bookmarkEnd w:id="9"/>
    </w:p>
    <w:p w14:paraId="06D7A05D" w14:textId="77777777" w:rsidR="002951BF" w:rsidRDefault="002951BF" w:rsidP="00A434EA">
      <w:pPr>
        <w:pStyle w:val="wshield"/>
        <w:numPr>
          <w:ilvl w:val="0"/>
          <w:numId w:val="37"/>
        </w:numPr>
        <w:tabs>
          <w:tab w:val="clear" w:pos="540"/>
          <w:tab w:val="clear" w:pos="900"/>
          <w:tab w:val="left" w:pos="1350"/>
        </w:tabs>
        <w:rPr>
          <w:rFonts w:ascii="Arial" w:hAnsi="Arial" w:cs="Arial"/>
        </w:rPr>
      </w:pPr>
      <w:bookmarkStart w:id="11" w:name="_Hlk28355524"/>
      <w:r w:rsidRPr="00F2738A">
        <w:rPr>
          <w:rFonts w:ascii="Arial" w:hAnsi="Arial" w:cs="Arial"/>
        </w:rPr>
        <w:t>Gl</w:t>
      </w:r>
      <w:r>
        <w:rPr>
          <w:rFonts w:ascii="Arial" w:hAnsi="Arial" w:cs="Arial"/>
        </w:rPr>
        <w:t>ass type</w:t>
      </w:r>
      <w:r w:rsidRPr="00F2738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192FC164" w14:textId="055630F7" w:rsidR="002951BF" w:rsidRPr="002951BF" w:rsidRDefault="002951BF" w:rsidP="00A434EA">
      <w:pPr>
        <w:pStyle w:val="wshield"/>
        <w:numPr>
          <w:ilvl w:val="1"/>
          <w:numId w:val="37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</w:rPr>
      </w:pPr>
      <w:r w:rsidRPr="003341D1">
        <w:rPr>
          <w:rFonts w:ascii="Arial" w:hAnsi="Arial" w:cs="Arial"/>
        </w:rPr>
        <w:t xml:space="preserve">Insulated glass consisting of two </w:t>
      </w:r>
      <w:proofErr w:type="spellStart"/>
      <w:r w:rsidRPr="003341D1">
        <w:rPr>
          <w:rFonts w:ascii="Arial" w:hAnsi="Arial" w:cs="Arial"/>
        </w:rPr>
        <w:t>lites</w:t>
      </w:r>
      <w:proofErr w:type="spellEnd"/>
      <w:r w:rsidRPr="003341D1">
        <w:rPr>
          <w:rFonts w:ascii="Arial" w:hAnsi="Arial" w:cs="Arial"/>
        </w:rPr>
        <w:t xml:space="preserve"> of clear </w:t>
      </w:r>
      <w:r w:rsidRPr="002951BF">
        <w:rPr>
          <w:rFonts w:ascii="Arial" w:hAnsi="Arial" w:cs="Arial"/>
        </w:rPr>
        <w:t>tempered glass.</w:t>
      </w:r>
    </w:p>
    <w:p w14:paraId="41905BA7" w14:textId="5D034AF8" w:rsidR="002951BF" w:rsidRPr="002951BF" w:rsidRDefault="002951BF" w:rsidP="00A434EA">
      <w:pPr>
        <w:pStyle w:val="wshield"/>
        <w:numPr>
          <w:ilvl w:val="1"/>
          <w:numId w:val="37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</w:rPr>
      </w:pPr>
      <w:r w:rsidRPr="002951BF">
        <w:rPr>
          <w:rFonts w:ascii="Arial" w:hAnsi="Arial" w:cs="Arial"/>
        </w:rPr>
        <w:t xml:space="preserve">Triple insulated glass consisting of three </w:t>
      </w:r>
      <w:proofErr w:type="spellStart"/>
      <w:r w:rsidRPr="002951BF">
        <w:rPr>
          <w:rFonts w:ascii="Arial" w:hAnsi="Arial" w:cs="Arial"/>
        </w:rPr>
        <w:t>lites</w:t>
      </w:r>
      <w:proofErr w:type="spellEnd"/>
      <w:r w:rsidRPr="002951BF">
        <w:rPr>
          <w:rFonts w:ascii="Arial" w:hAnsi="Arial" w:cs="Arial"/>
        </w:rPr>
        <w:t xml:space="preserve"> of clear tempered glass</w:t>
      </w:r>
      <w:r w:rsidRPr="003341D1">
        <w:rPr>
          <w:rFonts w:ascii="Arial" w:hAnsi="Arial" w:cs="Arial"/>
        </w:rPr>
        <w:t>.</w:t>
      </w:r>
    </w:p>
    <w:p w14:paraId="2536D655" w14:textId="77777777" w:rsidR="002951BF" w:rsidRDefault="002951BF" w:rsidP="00A434EA">
      <w:pPr>
        <w:pStyle w:val="wshield"/>
        <w:numPr>
          <w:ilvl w:val="0"/>
          <w:numId w:val="37"/>
        </w:numPr>
        <w:tabs>
          <w:tab w:val="clear" w:pos="540"/>
          <w:tab w:val="clear" w:pos="900"/>
          <w:tab w:val="clear" w:pos="16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Thermal performance</w:t>
      </w:r>
      <w:r w:rsidRPr="005E1961">
        <w:rPr>
          <w:rFonts w:ascii="Arial" w:hAnsi="Arial"/>
          <w:color w:val="000000"/>
        </w:rPr>
        <w:t>:</w:t>
      </w:r>
      <w:r>
        <w:rPr>
          <w:rFonts w:ascii="Arial" w:hAnsi="Arial"/>
          <w:color w:val="000000"/>
        </w:rPr>
        <w:t xml:space="preserve">  </w:t>
      </w:r>
    </w:p>
    <w:p w14:paraId="43C94B80" w14:textId="77777777" w:rsidR="002951BF" w:rsidRPr="00EA4392" w:rsidRDefault="002951BF" w:rsidP="002951BF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U-value - total, NFRC 100 [_____]</w:t>
      </w:r>
    </w:p>
    <w:p w14:paraId="1C62586D" w14:textId="77777777" w:rsidR="002951BF" w:rsidRDefault="002951BF" w:rsidP="002951BF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Solar Heat Gain Coefficient (SHGC), NFRC 200 [_____]</w:t>
      </w:r>
    </w:p>
    <w:p w14:paraId="03E708CC" w14:textId="77777777" w:rsidR="002951BF" w:rsidRDefault="002951BF" w:rsidP="002951BF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Visible Light Transmittance (VLT), NFRC 200 [_____]</w:t>
      </w:r>
    </w:p>
    <w:p w14:paraId="51491A41" w14:textId="77777777" w:rsidR="002951BF" w:rsidRDefault="002951BF" w:rsidP="002951BF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Condensation Resistance Rating (CRR), NFRC 500 [_____]</w:t>
      </w:r>
    </w:p>
    <w:p w14:paraId="7C810687" w14:textId="77777777" w:rsidR="002951BF" w:rsidRPr="007F0B78" w:rsidRDefault="002951BF" w:rsidP="00A434EA">
      <w:pPr>
        <w:pStyle w:val="wshield"/>
        <w:numPr>
          <w:ilvl w:val="0"/>
          <w:numId w:val="37"/>
        </w:numPr>
        <w:tabs>
          <w:tab w:val="clear" w:pos="900"/>
          <w:tab w:val="clear" w:pos="1620"/>
          <w:tab w:val="clear" w:pos="1980"/>
        </w:tabs>
        <w:rPr>
          <w:rFonts w:ascii="Arial" w:hAnsi="Arial"/>
          <w:color w:val="000000"/>
        </w:rPr>
      </w:pPr>
      <w:r w:rsidRPr="000E6E16">
        <w:rPr>
          <w:rFonts w:ascii="Arial" w:hAnsi="Arial"/>
          <w:color w:val="000000"/>
        </w:rPr>
        <w:t xml:space="preserve">Insulated glass airspace:  </w:t>
      </w:r>
    </w:p>
    <w:p w14:paraId="7CE45DDA" w14:textId="77777777" w:rsidR="002951BF" w:rsidRPr="007F0B78" w:rsidRDefault="002951BF" w:rsidP="00A434EA">
      <w:pPr>
        <w:numPr>
          <w:ilvl w:val="1"/>
          <w:numId w:val="12"/>
        </w:numPr>
        <w:tabs>
          <w:tab w:val="clear" w:pos="2340"/>
        </w:tabs>
        <w:ind w:left="1620"/>
        <w:rPr>
          <w:rFonts w:ascii="Arial" w:hAnsi="Arial" w:cs="Arial"/>
          <w:color w:val="000000"/>
        </w:rPr>
      </w:pPr>
      <w:r w:rsidRPr="007F0B78">
        <w:rPr>
          <w:rFonts w:ascii="Arial" w:hAnsi="Arial" w:cs="Arial"/>
        </w:rPr>
        <w:t xml:space="preserve">Insulated glass shall be </w:t>
      </w:r>
      <w:r w:rsidRPr="007F0B78">
        <w:rPr>
          <w:rFonts w:ascii="Arial" w:hAnsi="Arial" w:cs="Arial"/>
          <w:color w:val="000000"/>
        </w:rPr>
        <w:t xml:space="preserve">sealed with </w:t>
      </w:r>
      <w:r>
        <w:rPr>
          <w:rFonts w:ascii="Arial" w:hAnsi="Arial" w:cs="Arial"/>
          <w:color w:val="000000"/>
        </w:rPr>
        <w:t xml:space="preserve">a </w:t>
      </w:r>
      <w:r w:rsidRPr="007F0B78">
        <w:rPr>
          <w:rFonts w:ascii="Arial" w:hAnsi="Arial" w:cs="Arial"/>
          <w:color w:val="0000FF"/>
        </w:rPr>
        <w:t>[black (standard)] [</w:t>
      </w:r>
      <w:r>
        <w:rPr>
          <w:rFonts w:ascii="Arial" w:hAnsi="Arial" w:cs="Arial"/>
          <w:color w:val="0000FF"/>
        </w:rPr>
        <w:t>silver</w:t>
      </w:r>
      <w:r w:rsidRPr="007F0B78">
        <w:rPr>
          <w:rFonts w:ascii="Arial" w:hAnsi="Arial" w:cs="Arial"/>
          <w:color w:val="0000FF"/>
        </w:rPr>
        <w:t>] s</w:t>
      </w:r>
      <w:r w:rsidRPr="007F0B78">
        <w:rPr>
          <w:rFonts w:ascii="Arial" w:hAnsi="Arial" w:cs="Arial"/>
          <w:color w:val="000000"/>
        </w:rPr>
        <w:t>pacer system</w:t>
      </w:r>
      <w:r>
        <w:rPr>
          <w:rFonts w:ascii="Arial" w:hAnsi="Arial" w:cs="Arial"/>
          <w:color w:val="000000"/>
        </w:rPr>
        <w:t xml:space="preserve"> to meet thermal performance</w:t>
      </w:r>
      <w:r w:rsidRPr="007F0B78">
        <w:rPr>
          <w:rFonts w:ascii="Arial" w:hAnsi="Arial" w:cs="Arial"/>
          <w:color w:val="000000"/>
        </w:rPr>
        <w:t>.</w:t>
      </w:r>
    </w:p>
    <w:p w14:paraId="395CF8C1" w14:textId="602A3685" w:rsidR="007A5F20" w:rsidRPr="00CA3151" w:rsidRDefault="002951BF" w:rsidP="00A434EA">
      <w:pPr>
        <w:pStyle w:val="wshield"/>
        <w:numPr>
          <w:ilvl w:val="0"/>
          <w:numId w:val="37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00"/>
        </w:rPr>
      </w:pPr>
      <w:r w:rsidRPr="003C18F8">
        <w:rPr>
          <w:rFonts w:ascii="Arial" w:hAnsi="Arial" w:cs="Arial"/>
        </w:rPr>
        <w:t xml:space="preserve">Glass </w:t>
      </w:r>
      <w:r>
        <w:rPr>
          <w:rFonts w:ascii="Arial" w:hAnsi="Arial"/>
        </w:rPr>
        <w:t xml:space="preserve">shall be </w:t>
      </w:r>
      <w:r w:rsidRPr="0017447B">
        <w:rPr>
          <w:rFonts w:ascii="Arial" w:hAnsi="Arial"/>
        </w:rPr>
        <w:t>silicone glazed at exterior to al</w:t>
      </w:r>
      <w:r>
        <w:rPr>
          <w:rFonts w:ascii="Arial" w:hAnsi="Arial"/>
        </w:rPr>
        <w:t xml:space="preserve">low reglazing from the interior with </w:t>
      </w:r>
      <w:r w:rsidRPr="00AB2219">
        <w:rPr>
          <w:rFonts w:ascii="Arial" w:hAnsi="Arial"/>
          <w:color w:val="0000FF"/>
        </w:rPr>
        <w:t>[</w:t>
      </w:r>
      <w:r w:rsidR="00AC51FC">
        <w:rPr>
          <w:rFonts w:ascii="Arial" w:hAnsi="Arial"/>
          <w:color w:val="0000FF"/>
        </w:rPr>
        <w:t>square</w:t>
      </w:r>
      <w:r>
        <w:rPr>
          <w:rFonts w:ascii="Arial" w:hAnsi="Arial"/>
        </w:rPr>
        <w:t xml:space="preserve"> </w:t>
      </w:r>
      <w:r w:rsidRPr="00AB2219">
        <w:rPr>
          <w:rFonts w:ascii="Arial" w:hAnsi="Arial"/>
          <w:color w:val="0000FF"/>
        </w:rPr>
        <w:t>(standard)] [putty</w:t>
      </w:r>
      <w:r w:rsidRPr="00B244DE">
        <w:rPr>
          <w:rFonts w:ascii="Arial" w:hAnsi="Arial"/>
          <w:color w:val="0000FF"/>
        </w:rPr>
        <w:t>]</w:t>
      </w:r>
      <w:r>
        <w:rPr>
          <w:rFonts w:ascii="Arial" w:hAnsi="Arial"/>
          <w:color w:val="0000FF"/>
        </w:rPr>
        <w:t xml:space="preserve"> [</w:t>
      </w:r>
      <w:r w:rsidR="00AC51FC">
        <w:rPr>
          <w:rFonts w:ascii="Arial" w:hAnsi="Arial"/>
          <w:color w:val="0000FF"/>
        </w:rPr>
        <w:t>colonial</w:t>
      </w:r>
      <w:r>
        <w:rPr>
          <w:rFonts w:ascii="Arial" w:hAnsi="Arial"/>
          <w:color w:val="0000FF"/>
        </w:rPr>
        <w:t>]</w:t>
      </w:r>
      <w:r>
        <w:rPr>
          <w:rFonts w:ascii="Arial" w:hAnsi="Arial"/>
        </w:rPr>
        <w:t xml:space="preserve"> glazing bead. </w:t>
      </w:r>
      <w:bookmarkStart w:id="12" w:name="_Hlk528587072"/>
      <w:r>
        <w:rPr>
          <w:rFonts w:ascii="Arial" w:hAnsi="Arial"/>
        </w:rPr>
        <w:t>Back side of glazing bead to be finished black</w:t>
      </w:r>
      <w:bookmarkEnd w:id="11"/>
      <w:r>
        <w:rPr>
          <w:rFonts w:ascii="Arial" w:hAnsi="Arial"/>
        </w:rPr>
        <w:t>.</w:t>
      </w:r>
      <w:bookmarkEnd w:id="12"/>
    </w:p>
    <w:bookmarkEnd w:id="10"/>
    <w:p w14:paraId="7199D120" w14:textId="77777777" w:rsidR="00CA3151" w:rsidRPr="00A434EA" w:rsidRDefault="00CA3151" w:rsidP="00CA3151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00"/>
        </w:rPr>
      </w:pPr>
    </w:p>
    <w:p w14:paraId="3EBFCE25" w14:textId="456D5DC6" w:rsidR="0009609E" w:rsidRPr="0009609E" w:rsidRDefault="0009609E" w:rsidP="00A434EA">
      <w:pPr>
        <w:pStyle w:val="wshield"/>
        <w:numPr>
          <w:ilvl w:val="1"/>
          <w:numId w:val="34"/>
        </w:numPr>
        <w:tabs>
          <w:tab w:val="clear" w:pos="900"/>
          <w:tab w:val="clear" w:pos="1620"/>
        </w:tabs>
        <w:ind w:left="900"/>
        <w:rPr>
          <w:rFonts w:ascii="Arial" w:hAnsi="Arial" w:cs="Arial"/>
        </w:rPr>
      </w:pPr>
      <w:r w:rsidRPr="0009609E">
        <w:rPr>
          <w:rFonts w:ascii="Arial" w:hAnsi="Arial" w:cs="Arial"/>
        </w:rPr>
        <w:t>Hardware:</w:t>
      </w:r>
    </w:p>
    <w:p w14:paraId="5F542699" w14:textId="50555616" w:rsidR="0009609E" w:rsidRPr="0009609E" w:rsidRDefault="0009609E" w:rsidP="00F2235B">
      <w:pPr>
        <w:pStyle w:val="wshield"/>
        <w:numPr>
          <w:ilvl w:val="2"/>
          <w:numId w:val="34"/>
        </w:numPr>
        <w:tabs>
          <w:tab w:val="clear" w:pos="1260"/>
        </w:tabs>
        <w:ind w:left="1260"/>
        <w:rPr>
          <w:rFonts w:ascii="Arial" w:hAnsi="Arial" w:cs="Arial"/>
        </w:rPr>
      </w:pPr>
      <w:r w:rsidRPr="0009609E">
        <w:rPr>
          <w:rFonts w:ascii="Arial" w:hAnsi="Arial" w:cs="Arial"/>
        </w:rPr>
        <w:t xml:space="preserve">Lock systems: </w:t>
      </w:r>
    </w:p>
    <w:p w14:paraId="780C27AE" w14:textId="59EA2A3E" w:rsidR="00451819" w:rsidRPr="00451819" w:rsidRDefault="00451819" w:rsidP="00451819">
      <w:pPr>
        <w:pStyle w:val="ListParagraph"/>
        <w:numPr>
          <w:ilvl w:val="0"/>
          <w:numId w:val="43"/>
        </w:numPr>
        <w:tabs>
          <w:tab w:val="left" w:pos="1260"/>
          <w:tab w:val="left" w:pos="1620"/>
          <w:tab w:val="num" w:pos="198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 xml:space="preserve">Twin-Bolt lock mechanism </w:t>
      </w:r>
      <w:r w:rsidR="00E72ADF">
        <w:rPr>
          <w:rFonts w:ascii="Arial" w:hAnsi="Arial" w:cs="Arial"/>
        </w:rPr>
        <w:t xml:space="preserve">with folding handle </w:t>
      </w:r>
      <w:r>
        <w:rPr>
          <w:rFonts w:ascii="Arial" w:hAnsi="Arial" w:cs="Arial"/>
        </w:rPr>
        <w:t xml:space="preserve">at </w:t>
      </w:r>
      <w:r w:rsidR="004F2455">
        <w:rPr>
          <w:rFonts w:ascii="Arial" w:hAnsi="Arial" w:cs="Arial"/>
        </w:rPr>
        <w:t>exterior folding panels.</w:t>
      </w:r>
    </w:p>
    <w:p w14:paraId="2F342C0B" w14:textId="60F6AFFA" w:rsidR="0009609E" w:rsidRPr="00451819" w:rsidRDefault="00AC51FC" w:rsidP="00451819">
      <w:pPr>
        <w:pStyle w:val="ListParagraph"/>
        <w:numPr>
          <w:ilvl w:val="0"/>
          <w:numId w:val="43"/>
        </w:numPr>
        <w:tabs>
          <w:tab w:val="left" w:pos="1260"/>
          <w:tab w:val="left" w:pos="1620"/>
          <w:tab w:val="num" w:pos="1980"/>
        </w:tabs>
        <w:ind w:left="1620"/>
        <w:rPr>
          <w:rFonts w:ascii="Arial" w:hAnsi="Arial" w:cs="Arial"/>
        </w:rPr>
      </w:pPr>
      <w:r w:rsidRPr="00AC51FC">
        <w:rPr>
          <w:rFonts w:ascii="Arial" w:hAnsi="Arial" w:cs="Arial"/>
        </w:rPr>
        <w:t>Five</w:t>
      </w:r>
      <w:r w:rsidR="002951BF" w:rsidRPr="00AC51FC">
        <w:rPr>
          <w:rFonts w:ascii="Arial" w:hAnsi="Arial" w:cs="Arial"/>
        </w:rPr>
        <w:t xml:space="preserve">-point </w:t>
      </w:r>
      <w:r w:rsidR="00807D43" w:rsidRPr="00AC51FC">
        <w:rPr>
          <w:rFonts w:ascii="Arial" w:hAnsi="Arial" w:cs="Arial"/>
        </w:rPr>
        <w:t>l</w:t>
      </w:r>
      <w:r w:rsidR="0009609E" w:rsidRPr="00AC51FC">
        <w:rPr>
          <w:rFonts w:ascii="Arial" w:hAnsi="Arial" w:cs="Arial"/>
        </w:rPr>
        <w:t xml:space="preserve">ocking </w:t>
      </w:r>
      <w:r w:rsidR="0009609E" w:rsidRPr="00451819">
        <w:rPr>
          <w:rFonts w:ascii="Arial" w:hAnsi="Arial" w:cs="Arial"/>
        </w:rPr>
        <w:t xml:space="preserve">mechanisms </w:t>
      </w:r>
      <w:r w:rsidR="004F2455">
        <w:rPr>
          <w:rFonts w:ascii="Arial" w:hAnsi="Arial" w:cs="Arial"/>
        </w:rPr>
        <w:t xml:space="preserve">at service panel </w:t>
      </w:r>
      <w:r w:rsidR="0009609E" w:rsidRPr="00451819">
        <w:rPr>
          <w:rFonts w:ascii="Arial" w:hAnsi="Arial" w:cs="Arial"/>
        </w:rPr>
        <w:t xml:space="preserve">shall be handle-activated and include mortise lock, rods, </w:t>
      </w:r>
      <w:proofErr w:type="spellStart"/>
      <w:r w:rsidR="0009609E" w:rsidRPr="00451819">
        <w:rPr>
          <w:rFonts w:ascii="Arial" w:hAnsi="Arial" w:cs="Arial"/>
        </w:rPr>
        <w:t>shootbolts</w:t>
      </w:r>
      <w:proofErr w:type="spellEnd"/>
      <w:r w:rsidR="0009609E" w:rsidRPr="00451819">
        <w:rPr>
          <w:rFonts w:ascii="Arial" w:hAnsi="Arial" w:cs="Arial"/>
        </w:rPr>
        <w:t xml:space="preserve"> and strike plate. Backset shall be 2-3/</w:t>
      </w:r>
      <w:r>
        <w:rPr>
          <w:rFonts w:ascii="Arial" w:hAnsi="Arial" w:cs="Arial"/>
        </w:rPr>
        <w:t>8</w:t>
      </w:r>
      <w:r w:rsidR="0009609E" w:rsidRPr="00451819">
        <w:rPr>
          <w:rFonts w:ascii="Arial" w:hAnsi="Arial" w:cs="Arial"/>
        </w:rPr>
        <w:t>” [</w:t>
      </w:r>
      <w:r>
        <w:rPr>
          <w:rFonts w:ascii="Arial" w:hAnsi="Arial" w:cs="Arial"/>
        </w:rPr>
        <w:t>6</w:t>
      </w:r>
      <w:r w:rsidR="0009609E" w:rsidRPr="00451819">
        <w:rPr>
          <w:rFonts w:ascii="Arial" w:hAnsi="Arial" w:cs="Arial"/>
        </w:rPr>
        <w:t>0mm].</w:t>
      </w:r>
      <w:r w:rsidR="0009609E" w:rsidRPr="00451819">
        <w:rPr>
          <w:rFonts w:ascii="Arial" w:hAnsi="Arial" w:cs="Arial"/>
          <w:color w:val="000000"/>
        </w:rPr>
        <w:t xml:space="preserve">  </w:t>
      </w:r>
    </w:p>
    <w:p w14:paraId="6078C028" w14:textId="43DECB79" w:rsidR="0009609E" w:rsidRPr="0009609E" w:rsidRDefault="004F2455" w:rsidP="00F2235B">
      <w:pPr>
        <w:pStyle w:val="wshield"/>
        <w:numPr>
          <w:ilvl w:val="2"/>
          <w:numId w:val="34"/>
        </w:numPr>
        <w:tabs>
          <w:tab w:val="clear" w:pos="16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Service panel h</w:t>
      </w:r>
      <w:r w:rsidR="0009609E" w:rsidRPr="0009609E">
        <w:rPr>
          <w:rFonts w:ascii="Arial" w:hAnsi="Arial" w:cs="Arial"/>
        </w:rPr>
        <w:t xml:space="preserve">andle set styles:  </w:t>
      </w:r>
    </w:p>
    <w:p w14:paraId="13709DEB" w14:textId="5B0085C8" w:rsidR="003B63BE" w:rsidRDefault="0009609E" w:rsidP="00A434EA">
      <w:pPr>
        <w:numPr>
          <w:ilvl w:val="0"/>
          <w:numId w:val="26"/>
        </w:numPr>
        <w:tabs>
          <w:tab w:val="left" w:pos="1260"/>
          <w:tab w:val="left" w:pos="1620"/>
        </w:tabs>
        <w:ind w:left="1620"/>
        <w:rPr>
          <w:rFonts w:ascii="Arial" w:hAnsi="Arial" w:cs="Arial"/>
          <w:color w:val="000000"/>
        </w:rPr>
      </w:pPr>
      <w:bookmarkStart w:id="13" w:name="_Hlk502656654"/>
      <w:r w:rsidRPr="003B63BE">
        <w:rPr>
          <w:rFonts w:ascii="Arial" w:hAnsi="Arial" w:cs="Arial"/>
          <w:color w:val="000000"/>
        </w:rPr>
        <w:t xml:space="preserve">Solid brass handle with </w:t>
      </w:r>
      <w:r w:rsidR="00715444">
        <w:rPr>
          <w:rFonts w:ascii="Arial" w:hAnsi="Arial" w:cs="Arial"/>
          <w:color w:val="000000"/>
        </w:rPr>
        <w:t>1-1/2</w:t>
      </w:r>
      <w:r w:rsidRPr="003B63BE">
        <w:rPr>
          <w:rFonts w:ascii="Arial" w:hAnsi="Arial" w:cs="Arial"/>
          <w:color w:val="000000"/>
        </w:rPr>
        <w:t xml:space="preserve">” x </w:t>
      </w:r>
      <w:r w:rsidR="00715444">
        <w:rPr>
          <w:rFonts w:ascii="Arial" w:hAnsi="Arial" w:cs="Arial"/>
          <w:color w:val="000000"/>
        </w:rPr>
        <w:t>9-1/2</w:t>
      </w:r>
      <w:r w:rsidRPr="003B63BE">
        <w:rPr>
          <w:rFonts w:ascii="Arial" w:hAnsi="Arial" w:cs="Arial"/>
          <w:color w:val="000000"/>
        </w:rPr>
        <w:t>” [</w:t>
      </w:r>
      <w:r w:rsidR="00715444">
        <w:rPr>
          <w:rFonts w:ascii="Arial" w:hAnsi="Arial" w:cs="Arial"/>
          <w:color w:val="000000"/>
        </w:rPr>
        <w:t>38</w:t>
      </w:r>
      <w:r w:rsidRPr="003B63BE">
        <w:rPr>
          <w:rFonts w:ascii="Arial" w:hAnsi="Arial" w:cs="Arial"/>
          <w:color w:val="000000"/>
        </w:rPr>
        <w:t>mmx</w:t>
      </w:r>
      <w:r w:rsidR="00715444">
        <w:rPr>
          <w:rFonts w:ascii="Arial" w:hAnsi="Arial" w:cs="Arial"/>
          <w:color w:val="000000"/>
        </w:rPr>
        <w:t>241</w:t>
      </w:r>
      <w:r w:rsidRPr="003B63BE">
        <w:rPr>
          <w:rFonts w:ascii="Arial" w:hAnsi="Arial" w:cs="Arial"/>
          <w:color w:val="000000"/>
        </w:rPr>
        <w:t>mm] one-</w:t>
      </w:r>
      <w:r w:rsidRPr="00715444">
        <w:rPr>
          <w:rFonts w:ascii="Arial" w:hAnsi="Arial" w:cs="Arial"/>
        </w:rPr>
        <w:t>piece square top</w:t>
      </w:r>
      <w:r w:rsidR="003B63BE" w:rsidRPr="00715444">
        <w:rPr>
          <w:rFonts w:ascii="Arial" w:hAnsi="Arial" w:cs="Arial"/>
        </w:rPr>
        <w:t xml:space="preserve"> </w:t>
      </w:r>
      <w:r w:rsidR="003B63BE" w:rsidRPr="003B63BE">
        <w:rPr>
          <w:rFonts w:ascii="Arial" w:hAnsi="Arial" w:cs="Arial"/>
          <w:color w:val="000000"/>
        </w:rPr>
        <w:t>escutcheon plates.</w:t>
      </w:r>
    </w:p>
    <w:p w14:paraId="32A4B608" w14:textId="2FE26F90" w:rsidR="003B63BE" w:rsidRPr="00E72ADF" w:rsidRDefault="0009609E" w:rsidP="00E72ADF">
      <w:pPr>
        <w:numPr>
          <w:ilvl w:val="0"/>
          <w:numId w:val="27"/>
        </w:numPr>
        <w:tabs>
          <w:tab w:val="left" w:pos="1260"/>
          <w:tab w:val="left" w:pos="1620"/>
        </w:tabs>
        <w:ind w:left="1980"/>
        <w:rPr>
          <w:rFonts w:ascii="Arial" w:hAnsi="Arial" w:cs="Arial"/>
          <w:color w:val="000000"/>
        </w:rPr>
      </w:pPr>
      <w:r w:rsidRPr="003B63BE">
        <w:rPr>
          <w:rFonts w:ascii="Arial" w:hAnsi="Arial" w:cs="Arial"/>
          <w:color w:val="000000"/>
        </w:rPr>
        <w:t xml:space="preserve">Finish: </w:t>
      </w:r>
      <w:r w:rsidRPr="003B63BE">
        <w:rPr>
          <w:rFonts w:ascii="Arial" w:hAnsi="Arial" w:cs="Arial"/>
          <w:color w:val="0000FF"/>
        </w:rPr>
        <w:t>[</w:t>
      </w:r>
      <w:r w:rsidR="00715444">
        <w:rPr>
          <w:rFonts w:ascii="Arial" w:hAnsi="Arial" w:cs="Arial"/>
          <w:color w:val="0000FF"/>
        </w:rPr>
        <w:t>satin</w:t>
      </w:r>
      <w:r w:rsidR="00B770C3" w:rsidRPr="003B63BE">
        <w:rPr>
          <w:rFonts w:ascii="Arial" w:hAnsi="Arial" w:cs="Arial"/>
          <w:color w:val="0000FF"/>
        </w:rPr>
        <w:t xml:space="preserve"> nickel] </w:t>
      </w:r>
      <w:r w:rsidRPr="003B63BE">
        <w:rPr>
          <w:rFonts w:ascii="Arial" w:hAnsi="Arial" w:cs="Arial"/>
          <w:color w:val="0000FF"/>
        </w:rPr>
        <w:t>[</w:t>
      </w:r>
      <w:r w:rsidR="00AC51FC">
        <w:rPr>
          <w:rFonts w:ascii="Arial" w:hAnsi="Arial" w:cs="Arial"/>
          <w:color w:val="0000FF"/>
        </w:rPr>
        <w:t xml:space="preserve">matte </w:t>
      </w:r>
      <w:r w:rsidRPr="003B63BE">
        <w:rPr>
          <w:rFonts w:ascii="Arial" w:hAnsi="Arial" w:cs="Arial"/>
          <w:color w:val="0000FF"/>
        </w:rPr>
        <w:t>black] [</w:t>
      </w:r>
      <w:r w:rsidR="00AC51FC">
        <w:rPr>
          <w:rFonts w:ascii="Arial" w:hAnsi="Arial" w:cs="Arial"/>
          <w:color w:val="0000FF"/>
        </w:rPr>
        <w:t>rustic</w:t>
      </w:r>
      <w:r w:rsidRPr="003B63BE">
        <w:rPr>
          <w:rFonts w:ascii="Arial" w:hAnsi="Arial" w:cs="Arial"/>
          <w:color w:val="0000FF"/>
        </w:rPr>
        <w:t xml:space="preserve"> bronze].</w:t>
      </w:r>
      <w:r w:rsidRPr="003B63BE">
        <w:rPr>
          <w:rFonts w:ascii="Arial" w:hAnsi="Arial" w:cs="Arial"/>
          <w:color w:val="000000"/>
        </w:rPr>
        <w:t xml:space="preserve">  </w:t>
      </w:r>
      <w:bookmarkEnd w:id="13"/>
    </w:p>
    <w:p w14:paraId="7D2A36EE" w14:textId="510EB848" w:rsidR="0009609E" w:rsidRPr="004F2455" w:rsidRDefault="0009609E" w:rsidP="004F2455">
      <w:pPr>
        <w:numPr>
          <w:ilvl w:val="0"/>
          <w:numId w:val="26"/>
        </w:numPr>
        <w:tabs>
          <w:tab w:val="left" w:pos="1620"/>
        </w:tabs>
        <w:ind w:left="1620"/>
        <w:rPr>
          <w:rFonts w:ascii="Arial" w:hAnsi="Arial" w:cs="Arial"/>
          <w:color w:val="000000"/>
        </w:rPr>
      </w:pPr>
      <w:r w:rsidRPr="003B63BE">
        <w:rPr>
          <w:rFonts w:ascii="Arial" w:hAnsi="Arial" w:cs="Arial"/>
          <w:color w:val="000000"/>
        </w:rPr>
        <w:t xml:space="preserve">Keyed lock options: </w:t>
      </w:r>
      <w:r w:rsidRPr="003B63BE">
        <w:rPr>
          <w:rFonts w:ascii="Arial" w:hAnsi="Arial" w:cs="Arial"/>
          <w:color w:val="0000FF"/>
        </w:rPr>
        <w:t>[keyed random (standard)] [keyed alike].</w:t>
      </w:r>
    </w:p>
    <w:p w14:paraId="4F664209" w14:textId="60429B2B" w:rsidR="0009609E" w:rsidRPr="0009609E" w:rsidRDefault="0009609E" w:rsidP="00E72ADF">
      <w:pPr>
        <w:pStyle w:val="wshield"/>
        <w:numPr>
          <w:ilvl w:val="2"/>
          <w:numId w:val="34"/>
        </w:numPr>
        <w:tabs>
          <w:tab w:val="clear" w:pos="900"/>
          <w:tab w:val="clear" w:pos="1260"/>
          <w:tab w:val="clear" w:pos="1620"/>
        </w:tabs>
        <w:ind w:left="1260"/>
        <w:rPr>
          <w:rFonts w:ascii="Arial" w:hAnsi="Arial" w:cs="Arial"/>
        </w:rPr>
      </w:pPr>
      <w:r w:rsidRPr="0009609E">
        <w:rPr>
          <w:rFonts w:ascii="Arial" w:hAnsi="Arial" w:cs="Arial"/>
        </w:rPr>
        <w:t>Hinges:</w:t>
      </w:r>
    </w:p>
    <w:p w14:paraId="21002505" w14:textId="78EF029E" w:rsidR="0009609E" w:rsidRPr="0009609E" w:rsidRDefault="00F2235B" w:rsidP="00F2235B">
      <w:pPr>
        <w:pStyle w:val="wshield"/>
        <w:numPr>
          <w:ilvl w:val="1"/>
          <w:numId w:val="44"/>
        </w:numPr>
        <w:tabs>
          <w:tab w:val="clear" w:pos="900"/>
          <w:tab w:val="clear" w:pos="198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</w:rPr>
        <w:t>To include carrier, guide, flat and pivot hinges a</w:t>
      </w:r>
      <w:r w:rsidR="00E72AD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required per configuration.</w:t>
      </w:r>
      <w:r w:rsidR="0009609E" w:rsidRPr="0009609E">
        <w:rPr>
          <w:rFonts w:ascii="Arial" w:hAnsi="Arial" w:cs="Arial"/>
          <w:color w:val="0000FF"/>
        </w:rPr>
        <w:t xml:space="preserve">  </w:t>
      </w:r>
    </w:p>
    <w:p w14:paraId="3124703D" w14:textId="7C436640" w:rsidR="00F2235B" w:rsidRDefault="00F2235B" w:rsidP="00F2235B">
      <w:pPr>
        <w:pStyle w:val="wshield"/>
        <w:numPr>
          <w:ilvl w:val="1"/>
          <w:numId w:val="44"/>
        </w:numPr>
        <w:tabs>
          <w:tab w:val="clear" w:pos="900"/>
          <w:tab w:val="clear" w:pos="198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>Exterior folding panel flat hinge to include handle</w:t>
      </w:r>
    </w:p>
    <w:p w14:paraId="1D98EAD0" w14:textId="621DF77A" w:rsidR="0009609E" w:rsidRPr="0009609E" w:rsidRDefault="0009609E" w:rsidP="00F2235B">
      <w:pPr>
        <w:pStyle w:val="wshield"/>
        <w:numPr>
          <w:ilvl w:val="1"/>
          <w:numId w:val="44"/>
        </w:numPr>
        <w:tabs>
          <w:tab w:val="clear" w:pos="900"/>
          <w:tab w:val="clear" w:pos="1980"/>
        </w:tabs>
        <w:ind w:left="1620"/>
        <w:rPr>
          <w:rFonts w:ascii="Arial" w:hAnsi="Arial" w:cs="Arial"/>
        </w:rPr>
      </w:pPr>
      <w:r w:rsidRPr="0009609E">
        <w:rPr>
          <w:rFonts w:ascii="Arial" w:hAnsi="Arial" w:cs="Arial"/>
        </w:rPr>
        <w:t>Finish</w:t>
      </w:r>
      <w:r w:rsidRPr="0009609E">
        <w:rPr>
          <w:rFonts w:ascii="Arial" w:hAnsi="Arial" w:cs="Arial"/>
          <w:color w:val="0000FF"/>
        </w:rPr>
        <w:t xml:space="preserve">: [oil-rubbed bronze] [stainless steel].  </w:t>
      </w:r>
      <w:r w:rsidRPr="0009609E">
        <w:rPr>
          <w:rFonts w:ascii="Arial" w:hAnsi="Arial" w:cs="Arial"/>
        </w:rPr>
        <w:tab/>
      </w:r>
      <w:r w:rsidRPr="0009609E">
        <w:rPr>
          <w:rFonts w:ascii="Arial" w:hAnsi="Arial" w:cs="Arial"/>
        </w:rPr>
        <w:tab/>
      </w:r>
    </w:p>
    <w:p w14:paraId="0AF08A4A" w14:textId="63D8B974" w:rsidR="00E72ADF" w:rsidRDefault="00E72ADF" w:rsidP="00E72ADF">
      <w:pPr>
        <w:pStyle w:val="wshield"/>
        <w:numPr>
          <w:ilvl w:val="2"/>
          <w:numId w:val="34"/>
        </w:numPr>
        <w:tabs>
          <w:tab w:val="clear" w:pos="1260"/>
        </w:tabs>
        <w:ind w:left="1260"/>
        <w:rPr>
          <w:rFonts w:ascii="Arial" w:hAnsi="Arial" w:cs="Arial"/>
        </w:rPr>
      </w:pPr>
      <w:r w:rsidRPr="00E72ADF">
        <w:rPr>
          <w:rFonts w:ascii="Arial" w:hAnsi="Arial" w:cs="Arial"/>
          <w:color w:val="0000FF"/>
        </w:rPr>
        <w:t>[Black PVD] [Stainless Steel]</w:t>
      </w:r>
      <w:r>
        <w:rPr>
          <w:rFonts w:ascii="Arial" w:hAnsi="Arial" w:cs="Arial"/>
        </w:rPr>
        <w:t xml:space="preserve"> magnetic catch to be field applied. </w:t>
      </w:r>
    </w:p>
    <w:p w14:paraId="384E2740" w14:textId="32ABFC08" w:rsidR="0009609E" w:rsidRPr="0009609E" w:rsidRDefault="0009609E" w:rsidP="00E72ADF">
      <w:pPr>
        <w:pStyle w:val="wshield"/>
        <w:numPr>
          <w:ilvl w:val="2"/>
          <w:numId w:val="34"/>
        </w:numPr>
        <w:tabs>
          <w:tab w:val="clear" w:pos="1260"/>
        </w:tabs>
        <w:ind w:left="1260"/>
        <w:rPr>
          <w:rFonts w:ascii="Arial" w:hAnsi="Arial" w:cs="Arial"/>
        </w:rPr>
      </w:pPr>
      <w:r w:rsidRPr="0009609E">
        <w:rPr>
          <w:rFonts w:ascii="Arial" w:hAnsi="Arial" w:cs="Arial"/>
        </w:rPr>
        <w:t>All provisions of this section shall conform to requirements of Section 08 71 00 – Door Hardware.</w:t>
      </w:r>
    </w:p>
    <w:p w14:paraId="29448AB5" w14:textId="77777777" w:rsidR="0009609E" w:rsidRPr="0009609E" w:rsidRDefault="0009609E" w:rsidP="0009609E">
      <w:pPr>
        <w:pStyle w:val="wshield"/>
        <w:tabs>
          <w:tab w:val="clear" w:pos="900"/>
          <w:tab w:val="clear" w:pos="1620"/>
        </w:tabs>
        <w:rPr>
          <w:rFonts w:ascii="Arial" w:hAnsi="Arial" w:cs="Arial"/>
        </w:rPr>
      </w:pPr>
      <w:r w:rsidRPr="0009609E">
        <w:rPr>
          <w:rFonts w:ascii="Arial" w:hAnsi="Arial" w:cs="Arial"/>
        </w:rPr>
        <w:tab/>
      </w:r>
      <w:r w:rsidRPr="0009609E">
        <w:rPr>
          <w:rFonts w:ascii="Arial" w:hAnsi="Arial" w:cs="Arial"/>
        </w:rPr>
        <w:tab/>
      </w:r>
    </w:p>
    <w:p w14:paraId="458A0E08" w14:textId="61004454" w:rsidR="0009609E" w:rsidRPr="00A434EA" w:rsidRDefault="0009609E" w:rsidP="00A434EA">
      <w:pPr>
        <w:pStyle w:val="ListParagraph"/>
        <w:numPr>
          <w:ilvl w:val="1"/>
          <w:numId w:val="34"/>
        </w:numPr>
        <w:tabs>
          <w:tab w:val="left" w:pos="540"/>
          <w:tab w:val="left" w:pos="900"/>
          <w:tab w:val="left" w:pos="990"/>
          <w:tab w:val="left" w:pos="1080"/>
        </w:tabs>
        <w:ind w:left="900"/>
        <w:rPr>
          <w:rFonts w:ascii="Arial" w:hAnsi="Arial" w:cs="Arial"/>
        </w:rPr>
      </w:pPr>
      <w:r w:rsidRPr="00A434EA">
        <w:rPr>
          <w:rFonts w:ascii="Arial" w:hAnsi="Arial" w:cs="Arial"/>
        </w:rPr>
        <w:t>Weather stripping:</w:t>
      </w:r>
    </w:p>
    <w:p w14:paraId="5380B287" w14:textId="106624FA" w:rsidR="0009609E" w:rsidRPr="00675890" w:rsidRDefault="002951BF" w:rsidP="00675890">
      <w:pPr>
        <w:pStyle w:val="wshield"/>
        <w:numPr>
          <w:ilvl w:val="0"/>
          <w:numId w:val="1"/>
        </w:numPr>
        <w:tabs>
          <w:tab w:val="clear" w:pos="540"/>
          <w:tab w:val="clear" w:pos="900"/>
          <w:tab w:val="left" w:pos="720"/>
          <w:tab w:val="num" w:pos="1260"/>
          <w:tab w:val="num" w:pos="1440"/>
          <w:tab w:val="num" w:pos="234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9609E" w:rsidRPr="0009609E">
        <w:rPr>
          <w:rFonts w:ascii="Arial" w:hAnsi="Arial" w:cs="Arial"/>
        </w:rPr>
        <w:t>oors shall have vinyl</w:t>
      </w:r>
      <w:r w:rsidR="00675890">
        <w:rPr>
          <w:rFonts w:ascii="Arial" w:hAnsi="Arial" w:cs="Arial"/>
        </w:rPr>
        <w:t>/pile</w:t>
      </w:r>
      <w:r w:rsidR="0009609E" w:rsidRPr="0009609E">
        <w:rPr>
          <w:rFonts w:ascii="Arial" w:hAnsi="Arial" w:cs="Arial"/>
        </w:rPr>
        <w:t xml:space="preserve"> weather stripping providing two points of contact with the panel.</w:t>
      </w:r>
      <w:r w:rsidR="0009609E" w:rsidRPr="00675890">
        <w:rPr>
          <w:rFonts w:ascii="Arial" w:hAnsi="Arial" w:cs="Arial"/>
        </w:rPr>
        <w:t xml:space="preserve"> </w:t>
      </w:r>
    </w:p>
    <w:p w14:paraId="0B4DC807" w14:textId="77777777" w:rsidR="0009609E" w:rsidRPr="0009609E" w:rsidRDefault="0009609E" w:rsidP="0009609E">
      <w:pPr>
        <w:pStyle w:val="wshield"/>
        <w:tabs>
          <w:tab w:val="clear" w:pos="540"/>
          <w:tab w:val="clear" w:pos="900"/>
          <w:tab w:val="left" w:pos="360"/>
        </w:tabs>
        <w:rPr>
          <w:rFonts w:ascii="Arial" w:hAnsi="Arial" w:cs="Arial"/>
        </w:rPr>
      </w:pPr>
    </w:p>
    <w:p w14:paraId="41FF65FF" w14:textId="77777777" w:rsidR="00C8138D" w:rsidRPr="0017447B" w:rsidRDefault="00C8138D">
      <w:pPr>
        <w:pStyle w:val="wshield"/>
        <w:rPr>
          <w:rFonts w:ascii="Arial" w:hAnsi="Arial"/>
        </w:rPr>
      </w:pPr>
      <w:r w:rsidRPr="00C8138D">
        <w:rPr>
          <w:rFonts w:ascii="Arial" w:hAnsi="Arial"/>
          <w:highlight w:val="lightGray"/>
        </w:rPr>
        <w:t>Optional accessories.  Edit as required.</w:t>
      </w:r>
    </w:p>
    <w:p w14:paraId="20994FB5" w14:textId="77777777" w:rsidR="00A434EA" w:rsidRPr="007073B4" w:rsidRDefault="00A434EA" w:rsidP="00807D43">
      <w:pPr>
        <w:pStyle w:val="wshield"/>
        <w:tabs>
          <w:tab w:val="clear" w:pos="900"/>
        </w:tabs>
        <w:rPr>
          <w:rFonts w:ascii="Arial" w:hAnsi="Arial" w:cs="Arial"/>
          <w:color w:val="0000FF"/>
        </w:rPr>
      </w:pPr>
      <w:bookmarkStart w:id="14" w:name="_Hlk8217328"/>
    </w:p>
    <w:p w14:paraId="34938A6D" w14:textId="77777777" w:rsidR="00A434EA" w:rsidRPr="007073B4" w:rsidRDefault="00A434EA" w:rsidP="00A434EA">
      <w:pPr>
        <w:pStyle w:val="wshield"/>
        <w:numPr>
          <w:ilvl w:val="1"/>
          <w:numId w:val="34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bookmarkStart w:id="15" w:name="_Hlk28355934"/>
      <w:r>
        <w:rPr>
          <w:rFonts w:ascii="Arial" w:hAnsi="Arial" w:cs="Arial"/>
        </w:rPr>
        <w:t>Grilles-between-glass</w:t>
      </w:r>
      <w:r w:rsidRPr="007073B4">
        <w:rPr>
          <w:rFonts w:ascii="Arial" w:hAnsi="Arial" w:cs="Arial"/>
        </w:rPr>
        <w:t>:</w:t>
      </w:r>
    </w:p>
    <w:p w14:paraId="1B324FDE" w14:textId="77777777" w:rsidR="00A434EA" w:rsidRPr="007073B4" w:rsidRDefault="00A434EA" w:rsidP="00A434EA">
      <w:pPr>
        <w:pStyle w:val="wshield"/>
        <w:numPr>
          <w:ilvl w:val="3"/>
          <w:numId w:val="39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3D0748">
        <w:rPr>
          <w:rFonts w:ascii="Arial" w:hAnsi="Arial" w:cs="Arial"/>
        </w:rPr>
        <w:t xml:space="preserve">Aluminum grilles </w:t>
      </w:r>
      <w:r>
        <w:rPr>
          <w:rFonts w:ascii="Arial" w:hAnsi="Arial" w:cs="Arial"/>
        </w:rPr>
        <w:t>in sealed airspace</w:t>
      </w:r>
      <w:r w:rsidRPr="003D0748">
        <w:rPr>
          <w:rFonts w:ascii="Arial" w:hAnsi="Arial" w:cs="Arial"/>
        </w:rPr>
        <w:t>:</w:t>
      </w:r>
      <w:r>
        <w:rPr>
          <w:rFonts w:ascii="Arial" w:hAnsi="Arial" w:cs="Arial"/>
          <w:color w:val="0000FF"/>
        </w:rPr>
        <w:t xml:space="preserve">  </w:t>
      </w:r>
      <w:r w:rsidRPr="007073B4">
        <w:rPr>
          <w:rFonts w:ascii="Arial" w:hAnsi="Arial" w:cs="Arial"/>
          <w:color w:val="0000FF"/>
        </w:rPr>
        <w:t xml:space="preserve">[5/8" </w:t>
      </w:r>
      <w:r>
        <w:rPr>
          <w:rFonts w:ascii="Arial" w:hAnsi="Arial" w:cs="Arial"/>
          <w:color w:val="0000FF"/>
        </w:rPr>
        <w:t>(16mm) f</w:t>
      </w:r>
      <w:r w:rsidRPr="007073B4">
        <w:rPr>
          <w:rFonts w:ascii="Arial" w:hAnsi="Arial" w:cs="Arial"/>
          <w:color w:val="0000FF"/>
        </w:rPr>
        <w:t>lat]</w:t>
      </w:r>
      <w:r w:rsidRPr="007073B4"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 xml:space="preserve">[11/16" </w:t>
      </w:r>
      <w:r>
        <w:rPr>
          <w:rFonts w:ascii="Arial" w:hAnsi="Arial" w:cs="Arial"/>
          <w:color w:val="0000FF"/>
        </w:rPr>
        <w:t>(18mm) s</w:t>
      </w:r>
      <w:r w:rsidRPr="007073B4">
        <w:rPr>
          <w:rFonts w:ascii="Arial" w:hAnsi="Arial" w:cs="Arial"/>
          <w:color w:val="0000FF"/>
        </w:rPr>
        <w:t>culptured]</w:t>
      </w:r>
      <w:r>
        <w:rPr>
          <w:rFonts w:ascii="Arial" w:hAnsi="Arial" w:cs="Arial"/>
          <w:color w:val="0000FF"/>
        </w:rPr>
        <w:t xml:space="preserve">    </w:t>
      </w:r>
    </w:p>
    <w:p w14:paraId="742EAA13" w14:textId="77777777" w:rsidR="00A434EA" w:rsidRDefault="00A434EA" w:rsidP="00A434EA">
      <w:pPr>
        <w:pStyle w:val="wshield"/>
        <w:numPr>
          <w:ilvl w:val="3"/>
          <w:numId w:val="39"/>
        </w:numPr>
        <w:tabs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  <w:color w:val="000000"/>
        </w:rPr>
      </w:pPr>
      <w:r w:rsidRPr="007073B4">
        <w:rPr>
          <w:rFonts w:ascii="Arial" w:hAnsi="Arial" w:cs="Arial"/>
        </w:rPr>
        <w:t>Pattern:</w:t>
      </w:r>
      <w:r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7073B4">
        <w:rPr>
          <w:rFonts w:ascii="Arial" w:hAnsi="Arial" w:cs="Arial"/>
          <w:color w:val="0000FF"/>
        </w:rPr>
        <w:t xml:space="preserve">ustom configuration as noted </w:t>
      </w:r>
      <w:r>
        <w:rPr>
          <w:rFonts w:ascii="Arial" w:hAnsi="Arial" w:cs="Arial"/>
          <w:color w:val="0000FF"/>
        </w:rPr>
        <w:t xml:space="preserve">on </w:t>
      </w:r>
      <w:r w:rsidRPr="007073B4">
        <w:rPr>
          <w:rFonts w:ascii="Arial" w:hAnsi="Arial" w:cs="Arial"/>
          <w:color w:val="0000FF"/>
        </w:rPr>
        <w:t>drawings (lite cut subject to approval of Weather Shield)]</w:t>
      </w:r>
      <w:r w:rsidRPr="007073B4">
        <w:rPr>
          <w:rFonts w:ascii="Arial" w:hAnsi="Arial" w:cs="Arial"/>
          <w:color w:val="000000"/>
        </w:rPr>
        <w:t>.</w:t>
      </w:r>
    </w:p>
    <w:p w14:paraId="3D3F7E1C" w14:textId="77777777" w:rsidR="00A434EA" w:rsidRPr="001568CE" w:rsidRDefault="00A434EA" w:rsidP="00A434EA">
      <w:pPr>
        <w:pStyle w:val="wshield"/>
        <w:numPr>
          <w:ilvl w:val="3"/>
          <w:numId w:val="39"/>
        </w:numPr>
        <w:tabs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</w:rPr>
      </w:pPr>
      <w:r w:rsidRPr="007073B4">
        <w:rPr>
          <w:rFonts w:ascii="Arial" w:hAnsi="Arial" w:cs="Arial"/>
        </w:rPr>
        <w:t>Color:</w:t>
      </w:r>
      <w:r w:rsidRPr="007073B4">
        <w:rPr>
          <w:rFonts w:ascii="Arial" w:hAnsi="Arial" w:cs="Arial"/>
          <w:color w:val="0000FF"/>
        </w:rPr>
        <w:t xml:space="preserve"> </w:t>
      </w:r>
      <w:r w:rsidRPr="001D3637">
        <w:rPr>
          <w:rFonts w:ascii="Arial" w:hAnsi="Arial" w:cs="Arial"/>
        </w:rPr>
        <w:t>to be selected from one of the manufactures standard colors.</w:t>
      </w:r>
    </w:p>
    <w:p w14:paraId="47D5BE88" w14:textId="77777777" w:rsidR="00A434EA" w:rsidRPr="005C7DCA" w:rsidRDefault="00A434EA" w:rsidP="00A434EA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</w:rPr>
      </w:pPr>
    </w:p>
    <w:p w14:paraId="6DFB3062" w14:textId="6F693C99" w:rsidR="00A434EA" w:rsidRDefault="00A434EA" w:rsidP="00A434EA">
      <w:pPr>
        <w:pStyle w:val="wshield"/>
        <w:numPr>
          <w:ilvl w:val="1"/>
          <w:numId w:val="34"/>
        </w:numPr>
        <w:tabs>
          <w:tab w:val="clear" w:pos="180"/>
          <w:tab w:val="clear" w:pos="900"/>
          <w:tab w:val="clear" w:pos="1620"/>
          <w:tab w:val="left" w:pos="360"/>
          <w:tab w:val="left" w:pos="630"/>
          <w:tab w:val="left" w:pos="81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97B02">
        <w:rPr>
          <w:rFonts w:ascii="Arial" w:hAnsi="Arial" w:cs="Arial"/>
        </w:rPr>
        <w:t xml:space="preserve">Simulated </w:t>
      </w:r>
      <w:r>
        <w:rPr>
          <w:rFonts w:ascii="Arial" w:hAnsi="Arial" w:cs="Arial"/>
        </w:rPr>
        <w:t>d</w:t>
      </w:r>
      <w:r w:rsidRPr="00097B02">
        <w:rPr>
          <w:rFonts w:ascii="Arial" w:hAnsi="Arial" w:cs="Arial"/>
        </w:rPr>
        <w:t xml:space="preserve">ivided </w:t>
      </w:r>
      <w:proofErr w:type="spellStart"/>
      <w:r>
        <w:rPr>
          <w:rFonts w:ascii="Arial" w:hAnsi="Arial" w:cs="Arial"/>
        </w:rPr>
        <w:t>l</w:t>
      </w:r>
      <w:r w:rsidRPr="00097B02">
        <w:rPr>
          <w:rFonts w:ascii="Arial" w:hAnsi="Arial" w:cs="Arial"/>
        </w:rPr>
        <w:t>ites</w:t>
      </w:r>
      <w:proofErr w:type="spellEnd"/>
      <w:r w:rsidRPr="00097B02">
        <w:rPr>
          <w:rFonts w:ascii="Arial" w:hAnsi="Arial" w:cs="Arial"/>
        </w:rPr>
        <w:t>:</w:t>
      </w:r>
    </w:p>
    <w:p w14:paraId="587C1CA8" w14:textId="77777777" w:rsidR="00A434EA" w:rsidRDefault="00A434EA" w:rsidP="00A434EA">
      <w:pPr>
        <w:pStyle w:val="wshield"/>
        <w:numPr>
          <w:ilvl w:val="1"/>
          <w:numId w:val="3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Exterior aluminum and interior wood </w:t>
      </w:r>
      <w:proofErr w:type="spellStart"/>
      <w:r>
        <w:rPr>
          <w:rFonts w:ascii="Arial" w:hAnsi="Arial" w:cs="Arial"/>
          <w:color w:val="000000"/>
        </w:rPr>
        <w:t>muntins</w:t>
      </w:r>
      <w:proofErr w:type="spellEnd"/>
      <w:r>
        <w:rPr>
          <w:rFonts w:ascii="Arial" w:hAnsi="Arial" w:cs="Arial"/>
          <w:color w:val="000000"/>
        </w:rPr>
        <w:t xml:space="preserve"> adhered to glass with double-coated acrylic foam tape:</w:t>
      </w:r>
    </w:p>
    <w:p w14:paraId="2C643904" w14:textId="77777777" w:rsidR="00A434EA" w:rsidRDefault="00A434EA" w:rsidP="00A434EA">
      <w:pPr>
        <w:pStyle w:val="wshield"/>
        <w:numPr>
          <w:ilvl w:val="1"/>
          <w:numId w:val="37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>Putty profile e</w:t>
      </w:r>
      <w:r w:rsidRPr="00BD07AF">
        <w:rPr>
          <w:rFonts w:ascii="Arial" w:hAnsi="Arial" w:cs="Arial"/>
          <w:color w:val="000000"/>
        </w:rPr>
        <w:t xml:space="preserve">xterior simulated divided lite bar options: </w:t>
      </w:r>
      <w:r w:rsidRPr="00BD07AF">
        <w:rPr>
          <w:rFonts w:ascii="Arial" w:hAnsi="Arial" w:cs="Arial"/>
          <w:color w:val="0000FF"/>
        </w:rPr>
        <w:t>[5/8” (16mm)] [7/8” (22mm)</w:t>
      </w:r>
      <w:r w:rsidRPr="003C55CE">
        <w:rPr>
          <w:rFonts w:ascii="Arial" w:hAnsi="Arial" w:cs="Arial"/>
          <w:color w:val="0000FF"/>
        </w:rPr>
        <w:t>]</w:t>
      </w:r>
    </w:p>
    <w:p w14:paraId="1BEC1C15" w14:textId="77777777" w:rsidR="00A434EA" w:rsidRPr="00F50578" w:rsidRDefault="00A434EA" w:rsidP="00A434EA">
      <w:pPr>
        <w:pStyle w:val="wshield"/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 w:rsidRPr="00F50578">
        <w:rPr>
          <w:rFonts w:ascii="Arial" w:hAnsi="Arial" w:cs="Arial"/>
          <w:color w:val="0000FF"/>
        </w:rPr>
        <w:t>[1-1/8” (29mm)] [2” (51mm)].</w:t>
      </w:r>
      <w:r w:rsidRPr="00F50578">
        <w:rPr>
          <w:rFonts w:ascii="Arial" w:hAnsi="Arial" w:cs="Arial"/>
          <w:color w:val="000000"/>
        </w:rPr>
        <w:t xml:space="preserve">  </w:t>
      </w:r>
    </w:p>
    <w:p w14:paraId="4BFE0BFF" w14:textId="1D250C22" w:rsidR="00A434EA" w:rsidRPr="00751EDB" w:rsidRDefault="00A434EA" w:rsidP="00A434EA">
      <w:pPr>
        <w:pStyle w:val="wshield"/>
        <w:numPr>
          <w:ilvl w:val="1"/>
          <w:numId w:val="37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00"/>
        </w:rPr>
      </w:pPr>
      <w:r w:rsidRPr="00B244DE">
        <w:rPr>
          <w:rFonts w:ascii="Arial" w:hAnsi="Arial" w:cs="Arial"/>
          <w:color w:val="0000FF"/>
        </w:rPr>
        <w:t>[</w:t>
      </w:r>
      <w:r w:rsidR="00AC51FC">
        <w:rPr>
          <w:rFonts w:ascii="Arial" w:hAnsi="Arial" w:cs="Arial"/>
          <w:color w:val="0000FF"/>
        </w:rPr>
        <w:t>square</w:t>
      </w:r>
      <w:r w:rsidRPr="00B244DE">
        <w:rPr>
          <w:rFonts w:ascii="Arial" w:hAnsi="Arial" w:cs="Arial"/>
          <w:color w:val="0000FF"/>
        </w:rPr>
        <w:t xml:space="preserve"> (standard)] [</w:t>
      </w:r>
      <w:r>
        <w:rPr>
          <w:rFonts w:ascii="Arial" w:hAnsi="Arial" w:cs="Arial"/>
          <w:color w:val="0000FF"/>
        </w:rPr>
        <w:t>putty</w:t>
      </w:r>
      <w:r w:rsidRPr="00B244DE">
        <w:rPr>
          <w:rFonts w:ascii="Arial" w:hAnsi="Arial" w:cs="Arial"/>
          <w:color w:val="0000FF"/>
        </w:rPr>
        <w:t>]</w:t>
      </w:r>
      <w:r>
        <w:rPr>
          <w:rFonts w:ascii="Arial" w:hAnsi="Arial" w:cs="Arial"/>
          <w:color w:val="0000FF"/>
        </w:rPr>
        <w:t xml:space="preserve"> [</w:t>
      </w:r>
      <w:r w:rsidR="00AC51FC">
        <w:rPr>
          <w:rFonts w:ascii="Arial" w:hAnsi="Arial" w:cs="Arial"/>
          <w:color w:val="0000FF"/>
        </w:rPr>
        <w:t>colonial</w:t>
      </w:r>
      <w:r>
        <w:rPr>
          <w:rFonts w:ascii="Arial" w:hAnsi="Arial" w:cs="Arial"/>
          <w:color w:val="0000FF"/>
        </w:rPr>
        <w:t xml:space="preserve">] </w:t>
      </w:r>
      <w:r>
        <w:rPr>
          <w:rFonts w:ascii="Arial" w:hAnsi="Arial" w:cs="Arial"/>
          <w:color w:val="000000"/>
        </w:rPr>
        <w:t>profile interior simulated divided lite bar options:</w:t>
      </w:r>
      <w:r>
        <w:rPr>
          <w:rFonts w:ascii="Arial" w:hAnsi="Arial" w:cs="Arial"/>
          <w:color w:val="0000FF"/>
        </w:rPr>
        <w:t xml:space="preserve"> [5/8” (16mm)] </w:t>
      </w:r>
      <w:r w:rsidRPr="003C55CE">
        <w:rPr>
          <w:rFonts w:ascii="Arial" w:hAnsi="Arial" w:cs="Arial"/>
          <w:color w:val="0000FF"/>
        </w:rPr>
        <w:t xml:space="preserve">[7/8” </w:t>
      </w:r>
      <w:r>
        <w:rPr>
          <w:rFonts w:ascii="Arial" w:hAnsi="Arial" w:cs="Arial"/>
          <w:color w:val="0000FF"/>
        </w:rPr>
        <w:t>(22mm)</w:t>
      </w:r>
      <w:r w:rsidRPr="003C55CE">
        <w:rPr>
          <w:rFonts w:ascii="Arial" w:hAnsi="Arial" w:cs="Arial"/>
          <w:color w:val="0000FF"/>
        </w:rPr>
        <w:t>] [1-</w:t>
      </w:r>
      <w:r>
        <w:rPr>
          <w:rFonts w:ascii="Arial" w:hAnsi="Arial" w:cs="Arial"/>
          <w:color w:val="0000FF"/>
        </w:rPr>
        <w:t>1</w:t>
      </w:r>
      <w:r w:rsidRPr="003C55CE">
        <w:rPr>
          <w:rFonts w:ascii="Arial" w:hAnsi="Arial" w:cs="Arial"/>
          <w:color w:val="0000FF"/>
        </w:rPr>
        <w:t>/8”</w:t>
      </w:r>
      <w:r>
        <w:rPr>
          <w:rFonts w:ascii="Arial" w:hAnsi="Arial" w:cs="Arial"/>
          <w:color w:val="0000FF"/>
        </w:rPr>
        <w:t xml:space="preserve"> (29mm)] [2” (51mm)].  </w:t>
      </w:r>
      <w:r w:rsidRPr="00751EDB">
        <w:rPr>
          <w:rFonts w:ascii="Arial" w:hAnsi="Arial" w:cs="Arial"/>
          <w:color w:val="000000"/>
        </w:rPr>
        <w:t xml:space="preserve">  </w:t>
      </w:r>
    </w:p>
    <w:p w14:paraId="6C1F2295" w14:textId="77777777" w:rsidR="00A434EA" w:rsidRPr="00751EDB" w:rsidRDefault="00A434EA" w:rsidP="00A434EA">
      <w:pPr>
        <w:pStyle w:val="wshield"/>
        <w:numPr>
          <w:ilvl w:val="1"/>
          <w:numId w:val="3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 w:rsidRPr="00341475">
        <w:rPr>
          <w:rFonts w:ascii="Arial" w:hAnsi="Arial" w:cs="Arial"/>
          <w:color w:val="0000FF"/>
        </w:rPr>
        <w:lastRenderedPageBreak/>
        <w:t>[</w:t>
      </w:r>
      <w:r>
        <w:rPr>
          <w:rFonts w:ascii="Arial" w:hAnsi="Arial" w:cs="Arial"/>
          <w:color w:val="0000FF"/>
        </w:rPr>
        <w:t>Adobe a</w:t>
      </w:r>
      <w:r w:rsidRPr="00341475">
        <w:rPr>
          <w:rFonts w:ascii="Arial" w:hAnsi="Arial" w:cs="Arial"/>
          <w:color w:val="0000FF"/>
        </w:rPr>
        <w:t xml:space="preserve">luminum grilles-between-the-glass] [no </w:t>
      </w:r>
      <w:r>
        <w:rPr>
          <w:rFonts w:ascii="Arial" w:hAnsi="Arial" w:cs="Arial"/>
          <w:color w:val="0000FF"/>
        </w:rPr>
        <w:t>g</w:t>
      </w:r>
      <w:r w:rsidRPr="00341475">
        <w:rPr>
          <w:rFonts w:ascii="Arial" w:hAnsi="Arial" w:cs="Arial"/>
          <w:color w:val="0000FF"/>
        </w:rPr>
        <w:t>rilles-between-the-glass].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 xml:space="preserve"> </w:t>
      </w:r>
      <w:r w:rsidRPr="00751EDB">
        <w:rPr>
          <w:rFonts w:ascii="Arial" w:hAnsi="Arial" w:cs="Arial"/>
          <w:color w:val="000000"/>
        </w:rPr>
        <w:t xml:space="preserve">  </w:t>
      </w:r>
    </w:p>
    <w:p w14:paraId="017E8C05" w14:textId="77777777" w:rsidR="00A434EA" w:rsidRPr="00097B02" w:rsidRDefault="00A434EA" w:rsidP="00A434EA">
      <w:pPr>
        <w:pStyle w:val="wshield"/>
        <w:numPr>
          <w:ilvl w:val="1"/>
          <w:numId w:val="38"/>
        </w:numPr>
        <w:tabs>
          <w:tab w:val="clear" w:pos="180"/>
          <w:tab w:val="clear" w:pos="540"/>
          <w:tab w:val="clear" w:pos="900"/>
          <w:tab w:val="clear" w:pos="1260"/>
          <w:tab w:val="clear" w:pos="1620"/>
        </w:tabs>
        <w:ind w:left="1260"/>
        <w:rPr>
          <w:rFonts w:ascii="Arial" w:hAnsi="Arial" w:cs="Arial"/>
        </w:rPr>
      </w:pPr>
      <w:r w:rsidRPr="00097B02">
        <w:rPr>
          <w:rFonts w:ascii="Arial" w:hAnsi="Arial" w:cs="Arial"/>
        </w:rPr>
        <w:t xml:space="preserve">Pattern: </w:t>
      </w:r>
      <w:r w:rsidRPr="007F4DFF">
        <w:rPr>
          <w:rFonts w:ascii="Arial" w:hAnsi="Arial" w:cs="Arial"/>
          <w:color w:val="0000FF"/>
        </w:rPr>
        <w:t>[custom configuration</w:t>
      </w:r>
      <w:r w:rsidRPr="00097B02">
        <w:rPr>
          <w:rFonts w:ascii="Arial" w:hAnsi="Arial" w:cs="Arial"/>
          <w:color w:val="0000FF"/>
        </w:rPr>
        <w:t xml:space="preserve"> as noted on drawings (lite cut subject to approval of Weather Shield)]</w:t>
      </w:r>
      <w:r w:rsidRPr="00097B02">
        <w:rPr>
          <w:rFonts w:ascii="Arial" w:hAnsi="Arial" w:cs="Arial"/>
        </w:rPr>
        <w:t>.</w:t>
      </w:r>
    </w:p>
    <w:p w14:paraId="66E52164" w14:textId="5C41A8AE" w:rsidR="00860483" w:rsidRPr="00A434EA" w:rsidRDefault="00A434EA" w:rsidP="00A434EA">
      <w:pPr>
        <w:pStyle w:val="wshield"/>
        <w:numPr>
          <w:ilvl w:val="1"/>
          <w:numId w:val="38"/>
        </w:numPr>
        <w:tabs>
          <w:tab w:val="clear" w:pos="540"/>
          <w:tab w:val="clear" w:pos="900"/>
          <w:tab w:val="clear" w:pos="1260"/>
          <w:tab w:val="clear" w:pos="1620"/>
        </w:tabs>
        <w:ind w:left="1260"/>
        <w:rPr>
          <w:rFonts w:ascii="Arial" w:hAnsi="Arial" w:cs="Arial"/>
          <w:color w:val="000000"/>
        </w:rPr>
      </w:pPr>
      <w:r w:rsidRPr="00097B02">
        <w:rPr>
          <w:rFonts w:ascii="Arial" w:hAnsi="Arial" w:cs="Arial"/>
          <w:color w:val="000000"/>
        </w:rPr>
        <w:t xml:space="preserve">Finish:  </w:t>
      </w:r>
      <w:r>
        <w:rPr>
          <w:rFonts w:ascii="Arial" w:hAnsi="Arial" w:cs="Arial"/>
          <w:color w:val="000000"/>
        </w:rPr>
        <w:t>m</w:t>
      </w:r>
      <w:r w:rsidRPr="00097B02">
        <w:rPr>
          <w:rFonts w:ascii="Arial" w:hAnsi="Arial" w:cs="Arial"/>
          <w:color w:val="000000"/>
        </w:rPr>
        <w:t>atch</w:t>
      </w:r>
      <w:r>
        <w:rPr>
          <w:rFonts w:ascii="Arial" w:hAnsi="Arial" w:cs="Arial"/>
          <w:color w:val="000000"/>
        </w:rPr>
        <w:t>es</w:t>
      </w:r>
      <w:r w:rsidRPr="00097B02">
        <w:rPr>
          <w:rFonts w:ascii="Arial" w:hAnsi="Arial" w:cs="Arial"/>
          <w:color w:val="000000"/>
        </w:rPr>
        <w:t xml:space="preserve"> exterior/interior </w:t>
      </w:r>
      <w:r>
        <w:rPr>
          <w:rFonts w:ascii="Arial" w:hAnsi="Arial" w:cs="Arial"/>
          <w:color w:val="000000"/>
        </w:rPr>
        <w:t>sash finish.</w:t>
      </w:r>
      <w:bookmarkEnd w:id="14"/>
    </w:p>
    <w:bookmarkEnd w:id="15"/>
    <w:p w14:paraId="7F3EF3D5" w14:textId="77777777" w:rsidR="00090ED2" w:rsidRDefault="00090ED2" w:rsidP="00090ED2">
      <w:pPr>
        <w:rPr>
          <w:rFonts w:ascii="Arial" w:hAnsi="Arial" w:cs="Arial"/>
        </w:rPr>
      </w:pPr>
    </w:p>
    <w:p w14:paraId="2D1D31E9" w14:textId="77777777" w:rsidR="00BD6F51" w:rsidRPr="0017447B" w:rsidRDefault="009C4202">
      <w:pPr>
        <w:pStyle w:val="wshield"/>
        <w:rPr>
          <w:rFonts w:ascii="Arial" w:hAnsi="Arial"/>
        </w:rPr>
      </w:pPr>
      <w:r>
        <w:rPr>
          <w:rFonts w:ascii="Arial" w:hAnsi="Arial"/>
        </w:rPr>
        <w:t>2.3</w:t>
      </w:r>
      <w:r>
        <w:rPr>
          <w:rFonts w:ascii="Arial" w:hAnsi="Arial"/>
        </w:rPr>
        <w:tab/>
      </w:r>
      <w:r w:rsidR="00BD6F51" w:rsidRPr="0017447B">
        <w:rPr>
          <w:rFonts w:ascii="Arial" w:hAnsi="Arial"/>
        </w:rPr>
        <w:t>ACCESSORIES AND TRIM</w:t>
      </w:r>
    </w:p>
    <w:p w14:paraId="5410711D" w14:textId="77777777" w:rsidR="00BD6F51" w:rsidRPr="0017447B" w:rsidRDefault="00BD6F51">
      <w:pPr>
        <w:pStyle w:val="wshield"/>
        <w:tabs>
          <w:tab w:val="clear" w:pos="900"/>
        </w:tabs>
        <w:ind w:left="540"/>
        <w:rPr>
          <w:rFonts w:ascii="Arial" w:hAnsi="Arial"/>
          <w:color w:val="000000"/>
        </w:rPr>
      </w:pPr>
    </w:p>
    <w:p w14:paraId="5850B615" w14:textId="7228498D" w:rsidR="00A434EA" w:rsidRPr="00D63175" w:rsidRDefault="00A434EA" w:rsidP="00A434EA">
      <w:pPr>
        <w:pStyle w:val="wshield"/>
        <w:numPr>
          <w:ilvl w:val="0"/>
          <w:numId w:val="31"/>
        </w:numPr>
        <w:tabs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bookmarkStart w:id="16" w:name="_Hlk8217394"/>
      <w:r w:rsidRPr="008E6DCA">
        <w:rPr>
          <w:rFonts w:ascii="Arial" w:hAnsi="Arial" w:cs="Arial"/>
        </w:rPr>
        <w:t xml:space="preserve">Interior </w:t>
      </w:r>
      <w:r>
        <w:rPr>
          <w:rFonts w:ascii="Arial" w:hAnsi="Arial" w:cs="Arial"/>
        </w:rPr>
        <w:t>i</w:t>
      </w:r>
      <w:r w:rsidRPr="008E6DCA">
        <w:rPr>
          <w:rFonts w:ascii="Arial" w:hAnsi="Arial" w:cs="Arial"/>
        </w:rPr>
        <w:t xml:space="preserve">nstallation </w:t>
      </w:r>
      <w:r>
        <w:rPr>
          <w:rFonts w:ascii="Arial" w:hAnsi="Arial" w:cs="Arial"/>
        </w:rPr>
        <w:t>c</w:t>
      </w:r>
      <w:r w:rsidRPr="008E6DCA">
        <w:rPr>
          <w:rFonts w:ascii="Arial" w:hAnsi="Arial" w:cs="Arial"/>
        </w:rPr>
        <w:t>lips</w:t>
      </w:r>
      <w:r>
        <w:rPr>
          <w:rFonts w:ascii="Arial" w:hAnsi="Arial" w:cs="Arial"/>
        </w:rPr>
        <w:t xml:space="preserve"> </w:t>
      </w:r>
      <w:r w:rsidR="00984790" w:rsidRPr="008E6DCA">
        <w:rPr>
          <w:rFonts w:ascii="Arial" w:hAnsi="Arial" w:cs="Arial"/>
          <w:color w:val="0000FF"/>
        </w:rPr>
        <w:t>[</w:t>
      </w:r>
      <w:r w:rsidR="00984790">
        <w:rPr>
          <w:rFonts w:ascii="Arial" w:hAnsi="Arial" w:cs="Arial"/>
          <w:color w:val="0000FF"/>
        </w:rPr>
        <w:t>s</w:t>
      </w:r>
      <w:r w:rsidR="00984790" w:rsidRPr="008E6DCA">
        <w:rPr>
          <w:rFonts w:ascii="Arial" w:hAnsi="Arial" w:cs="Arial"/>
          <w:color w:val="0000FF"/>
        </w:rPr>
        <w:t xml:space="preserve">hipped </w:t>
      </w:r>
      <w:r w:rsidR="00984790">
        <w:rPr>
          <w:rFonts w:ascii="Arial" w:hAnsi="Arial" w:cs="Arial"/>
          <w:color w:val="0000FF"/>
        </w:rPr>
        <w:t>l</w:t>
      </w:r>
      <w:r w:rsidR="00984790" w:rsidRPr="008E6DCA">
        <w:rPr>
          <w:rFonts w:ascii="Arial" w:hAnsi="Arial" w:cs="Arial"/>
          <w:color w:val="0000FF"/>
        </w:rPr>
        <w:t>oose</w:t>
      </w:r>
      <w:r w:rsidR="00984790" w:rsidRPr="00C771F5">
        <w:rPr>
          <w:rFonts w:ascii="Arial" w:hAnsi="Arial" w:cs="Arial"/>
          <w:color w:val="0000FF"/>
        </w:rPr>
        <w:t>] [factory</w:t>
      </w:r>
      <w:r w:rsidR="00984790" w:rsidRPr="008E6DCA">
        <w:rPr>
          <w:rFonts w:ascii="Arial" w:hAnsi="Arial" w:cs="Arial"/>
          <w:color w:val="0000FF"/>
        </w:rPr>
        <w:t xml:space="preserve"> </w:t>
      </w:r>
      <w:r w:rsidR="00984790">
        <w:rPr>
          <w:rFonts w:ascii="Arial" w:hAnsi="Arial" w:cs="Arial"/>
          <w:color w:val="0000FF"/>
        </w:rPr>
        <w:t>a</w:t>
      </w:r>
      <w:r w:rsidR="00984790" w:rsidRPr="008E6DCA">
        <w:rPr>
          <w:rFonts w:ascii="Arial" w:hAnsi="Arial" w:cs="Arial"/>
          <w:color w:val="0000FF"/>
        </w:rPr>
        <w:t>pplied</w:t>
      </w:r>
      <w:r w:rsidR="00984790">
        <w:rPr>
          <w:rFonts w:ascii="Arial" w:hAnsi="Arial" w:cs="Arial"/>
          <w:color w:val="0000FF"/>
        </w:rPr>
        <w:t xml:space="preserve"> (</w:t>
      </w:r>
      <w:r w:rsidR="00984790" w:rsidRPr="00C771F5">
        <w:rPr>
          <w:rFonts w:ascii="Arial" w:hAnsi="Arial" w:cs="Arial"/>
          <w:color w:val="0000FF"/>
        </w:rPr>
        <w:t>standard)</w:t>
      </w:r>
      <w:r w:rsidR="00984790" w:rsidRPr="008E6DCA">
        <w:rPr>
          <w:rFonts w:ascii="Arial" w:hAnsi="Arial" w:cs="Arial"/>
          <w:color w:val="0000FF"/>
        </w:rPr>
        <w:t xml:space="preserve">]:  </w:t>
      </w:r>
      <w:r w:rsidRPr="008E6DCA">
        <w:rPr>
          <w:rFonts w:ascii="Arial" w:hAnsi="Arial" w:cs="Arial"/>
          <w:color w:val="0000FF"/>
        </w:rPr>
        <w:t>[5-1/2”</w:t>
      </w:r>
      <w:r>
        <w:rPr>
          <w:rFonts w:ascii="Arial" w:hAnsi="Arial" w:cs="Arial"/>
          <w:color w:val="0000FF"/>
        </w:rPr>
        <w:t xml:space="preserve"> (140mm)]</w:t>
      </w:r>
    </w:p>
    <w:p w14:paraId="2B662ACF" w14:textId="77777777" w:rsidR="00A434EA" w:rsidRPr="008E6DCA" w:rsidRDefault="00A434EA" w:rsidP="00A434EA">
      <w:pPr>
        <w:pStyle w:val="wshield"/>
        <w:tabs>
          <w:tab w:val="clear" w:pos="540"/>
          <w:tab w:val="left" w:pos="99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  <w:color w:val="0000FF"/>
        </w:rPr>
        <w:t>[11”</w:t>
      </w:r>
      <w:r>
        <w:rPr>
          <w:rFonts w:ascii="Arial" w:hAnsi="Arial" w:cs="Arial"/>
          <w:color w:val="0000FF"/>
        </w:rPr>
        <w:t xml:space="preserve"> (279mm)</w:t>
      </w:r>
      <w:r w:rsidRPr="008E6DCA">
        <w:rPr>
          <w:rFonts w:ascii="Arial" w:hAnsi="Arial" w:cs="Arial"/>
          <w:color w:val="0000FF"/>
        </w:rPr>
        <w:t>]</w:t>
      </w:r>
      <w:r>
        <w:rPr>
          <w:rFonts w:ascii="Arial" w:hAnsi="Arial" w:cs="Arial"/>
        </w:rPr>
        <w:t>.</w:t>
      </w:r>
    </w:p>
    <w:p w14:paraId="0984FF40" w14:textId="77777777" w:rsidR="00A434EA" w:rsidRPr="008E6DCA" w:rsidRDefault="00A434EA" w:rsidP="00A434EA">
      <w:pPr>
        <w:pStyle w:val="wshield"/>
        <w:ind w:left="900" w:hanging="900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Pr="008E6DCA">
        <w:rPr>
          <w:rFonts w:ascii="Arial" w:hAnsi="Arial" w:cs="Arial"/>
        </w:rPr>
        <w:tab/>
      </w:r>
    </w:p>
    <w:p w14:paraId="4E40E8A1" w14:textId="73A0D985" w:rsidR="00A434EA" w:rsidRPr="008E6DCA" w:rsidRDefault="00A434EA" w:rsidP="00A434EA">
      <w:pPr>
        <w:pStyle w:val="wshield"/>
        <w:numPr>
          <w:ilvl w:val="0"/>
          <w:numId w:val="31"/>
        </w:numPr>
        <w:tabs>
          <w:tab w:val="left" w:pos="135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  <w:color w:val="000000"/>
        </w:rPr>
        <w:t xml:space="preserve">Aluminum </w:t>
      </w:r>
      <w:r>
        <w:rPr>
          <w:rFonts w:ascii="Arial" w:hAnsi="Arial" w:cs="Arial"/>
          <w:color w:val="000000"/>
        </w:rPr>
        <w:t>drip c</w:t>
      </w:r>
      <w:r w:rsidRPr="008E6DCA">
        <w:rPr>
          <w:rFonts w:ascii="Arial" w:hAnsi="Arial" w:cs="Arial"/>
          <w:color w:val="000000"/>
        </w:rPr>
        <w:t>ap:</w:t>
      </w:r>
      <w:r w:rsidRPr="008E6DCA">
        <w:rPr>
          <w:rFonts w:ascii="Arial" w:hAnsi="Arial" w:cs="Arial"/>
        </w:rPr>
        <w:t xml:space="preserve">  </w:t>
      </w:r>
      <w:r>
        <w:rPr>
          <w:rFonts w:ascii="Arial" w:hAnsi="Arial" w:cs="Arial"/>
          <w:color w:val="0000FF"/>
        </w:rPr>
        <w:t>[factory a</w:t>
      </w:r>
      <w:r w:rsidRPr="008E6DCA">
        <w:rPr>
          <w:rFonts w:ascii="Arial" w:hAnsi="Arial" w:cs="Arial"/>
          <w:color w:val="0000FF"/>
        </w:rPr>
        <w:t>pplied]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shipped l</w:t>
      </w:r>
      <w:r w:rsidRPr="008E6DCA">
        <w:rPr>
          <w:rFonts w:ascii="Arial" w:hAnsi="Arial" w:cs="Arial"/>
          <w:color w:val="0000FF"/>
        </w:rPr>
        <w:t>oose]</w:t>
      </w:r>
      <w:r>
        <w:rPr>
          <w:rFonts w:ascii="Arial" w:hAnsi="Arial" w:cs="Arial"/>
        </w:rPr>
        <w:t xml:space="preserve">.  Color to </w:t>
      </w:r>
      <w:r w:rsidRPr="008E6DCA">
        <w:rPr>
          <w:rFonts w:ascii="Arial" w:hAnsi="Arial" w:cs="Arial"/>
        </w:rPr>
        <w:t>match exterior frame.</w:t>
      </w:r>
    </w:p>
    <w:p w14:paraId="2B29530A" w14:textId="77777777" w:rsidR="00A434EA" w:rsidRDefault="00A434EA" w:rsidP="00A434EA">
      <w:pPr>
        <w:pStyle w:val="wshield"/>
        <w:tabs>
          <w:tab w:val="clear" w:pos="540"/>
        </w:tabs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B636558" w14:textId="77777777" w:rsidR="00A434EA" w:rsidRPr="005916AB" w:rsidRDefault="00A434EA" w:rsidP="00A434EA">
      <w:pPr>
        <w:numPr>
          <w:ilvl w:val="0"/>
          <w:numId w:val="31"/>
        </w:numPr>
        <w:tabs>
          <w:tab w:val="clear" w:pos="1260"/>
          <w:tab w:val="left" w:pos="540"/>
          <w:tab w:val="left" w:pos="810"/>
          <w:tab w:val="left" w:pos="900"/>
          <w:tab w:val="left" w:pos="1440"/>
          <w:tab w:val="left" w:pos="1530"/>
          <w:tab w:val="left" w:pos="16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17" w:name="_Hlk528587153"/>
      <w:r w:rsidRPr="005916AB">
        <w:rPr>
          <w:rFonts w:ascii="Arial" w:hAnsi="Arial" w:cs="Arial"/>
        </w:rPr>
        <w:t xml:space="preserve">Exterior </w:t>
      </w:r>
      <w:r>
        <w:rPr>
          <w:rFonts w:ascii="Arial" w:hAnsi="Arial" w:cs="Arial"/>
        </w:rPr>
        <w:t xml:space="preserve">aluminum casings </w:t>
      </w:r>
      <w:r>
        <w:rPr>
          <w:rFonts w:ascii="Arial" w:hAnsi="Arial" w:cs="Arial"/>
          <w:color w:val="0000FF"/>
        </w:rPr>
        <w:t>[factory applied (standard)] [shipped loose]: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[size and profile from manufactures standard catalog]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</w:rPr>
        <w:t xml:space="preserve"> Color to match exterior frame.</w:t>
      </w:r>
      <w:bookmarkEnd w:id="17"/>
      <w:r>
        <w:rPr>
          <w:rFonts w:ascii="Arial" w:hAnsi="Arial" w:cs="Arial"/>
        </w:rPr>
        <w:tab/>
      </w:r>
    </w:p>
    <w:p w14:paraId="5F33E271" w14:textId="77777777" w:rsidR="00A434EA" w:rsidRDefault="00A434EA" w:rsidP="00A434EA">
      <w:pPr>
        <w:pStyle w:val="wshield"/>
        <w:tabs>
          <w:tab w:val="left" w:pos="630"/>
          <w:tab w:val="left" w:pos="720"/>
        </w:tabs>
        <w:rPr>
          <w:rFonts w:ascii="Arial" w:hAnsi="Arial" w:cs="Arial"/>
        </w:rPr>
      </w:pPr>
    </w:p>
    <w:p w14:paraId="64830475" w14:textId="77777777" w:rsidR="00A434EA" w:rsidRDefault="00A434EA" w:rsidP="00A434EA">
      <w:pPr>
        <w:numPr>
          <w:ilvl w:val="0"/>
          <w:numId w:val="31"/>
        </w:numPr>
        <w:tabs>
          <w:tab w:val="clear" w:pos="1260"/>
          <w:tab w:val="num" w:pos="900"/>
        </w:tabs>
        <w:ind w:left="900"/>
        <w:rPr>
          <w:rFonts w:ascii="Arial" w:hAnsi="Arial" w:cs="Arial"/>
          <w:color w:val="0000FF"/>
        </w:rPr>
      </w:pPr>
      <w:r w:rsidRPr="007E4B5F">
        <w:rPr>
          <w:rFonts w:ascii="Arial" w:hAnsi="Arial" w:cs="Arial"/>
          <w:color w:val="000000"/>
        </w:rPr>
        <w:t xml:space="preserve">Interior </w:t>
      </w:r>
      <w:r>
        <w:rPr>
          <w:rFonts w:ascii="Arial" w:hAnsi="Arial" w:cs="Arial"/>
          <w:color w:val="000000"/>
        </w:rPr>
        <w:t>trim s</w:t>
      </w:r>
      <w:r w:rsidRPr="007E4B5F">
        <w:rPr>
          <w:rFonts w:ascii="Arial" w:hAnsi="Arial" w:cs="Arial"/>
          <w:color w:val="000000"/>
        </w:rPr>
        <w:t xml:space="preserve">tyle:  </w:t>
      </w:r>
      <w:r w:rsidRPr="007E4B5F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size and profile from manufactures standard catalog].</w:t>
      </w:r>
      <w:r w:rsidRPr="007E4B5F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Wood species: </w:t>
      </w:r>
      <w:r w:rsidRPr="004A2089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match interior frame</w:t>
      </w:r>
      <w:r w:rsidRPr="004A2089">
        <w:rPr>
          <w:rFonts w:ascii="Arial" w:hAnsi="Arial" w:cs="Arial"/>
          <w:color w:val="0000FF"/>
        </w:rPr>
        <w:t>] [</w:t>
      </w:r>
      <w:r>
        <w:rPr>
          <w:rFonts w:ascii="Arial" w:hAnsi="Arial" w:cs="Arial"/>
          <w:color w:val="0000FF"/>
        </w:rPr>
        <w:t xml:space="preserve">to be selected from one of the manufactures standard]. </w:t>
      </w:r>
      <w:r>
        <w:rPr>
          <w:rFonts w:ascii="Arial" w:hAnsi="Arial" w:cs="Arial"/>
          <w:color w:val="000000"/>
        </w:rPr>
        <w:t>Finish:</w:t>
      </w:r>
      <w:r>
        <w:rPr>
          <w:rFonts w:ascii="Arial" w:hAnsi="Arial" w:cs="Arial"/>
        </w:rPr>
        <w:t xml:space="preserve"> </w:t>
      </w:r>
      <w:r w:rsidRPr="00287EEB"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 [white] [black]] [prefinished [white] [black] latex] [stained and sealed with color selected from one of the manufactures standard colors]</w:t>
      </w:r>
      <w:r w:rsidRPr="0021028B">
        <w:rPr>
          <w:rFonts w:ascii="Arial" w:hAnsi="Arial" w:cs="Arial"/>
          <w:color w:val="0000FF"/>
        </w:rPr>
        <w:t>.</w:t>
      </w:r>
    </w:p>
    <w:p w14:paraId="114EDC91" w14:textId="77777777" w:rsidR="00A434EA" w:rsidRPr="005916AB" w:rsidRDefault="00A434EA" w:rsidP="00A434EA">
      <w:pPr>
        <w:rPr>
          <w:rFonts w:ascii="Arial" w:hAnsi="Arial" w:cs="Arial"/>
        </w:rPr>
      </w:pPr>
    </w:p>
    <w:p w14:paraId="197054E9" w14:textId="77777777" w:rsidR="00A434EA" w:rsidRPr="005916AB" w:rsidRDefault="00A434EA" w:rsidP="00A434EA">
      <w:pPr>
        <w:numPr>
          <w:ilvl w:val="0"/>
          <w:numId w:val="31"/>
        </w:numPr>
        <w:tabs>
          <w:tab w:val="clear" w:pos="1260"/>
          <w:tab w:val="num" w:pos="900"/>
        </w:tabs>
        <w:ind w:left="900"/>
        <w:rPr>
          <w:rFonts w:ascii="Arial" w:hAnsi="Arial" w:cs="Arial"/>
        </w:rPr>
      </w:pPr>
      <w:r w:rsidRPr="00287EEB">
        <w:rPr>
          <w:rFonts w:ascii="Arial" w:hAnsi="Arial" w:cs="Arial"/>
        </w:rPr>
        <w:t>Wood rosettes:  [2-1/2”x2-1/2”</w:t>
      </w:r>
      <w:r>
        <w:rPr>
          <w:rFonts w:ascii="Arial" w:hAnsi="Arial" w:cs="Arial"/>
        </w:rPr>
        <w:t>x5/8”</w:t>
      </w:r>
      <w:r w:rsidRPr="00287EEB">
        <w:rPr>
          <w:rFonts w:ascii="Arial" w:hAnsi="Arial" w:cs="Arial"/>
        </w:rPr>
        <w:t xml:space="preserve"> (64mmx64mm</w:t>
      </w:r>
      <w:r>
        <w:rPr>
          <w:rFonts w:ascii="Arial" w:hAnsi="Arial" w:cs="Arial"/>
        </w:rPr>
        <w:t>x16mm</w:t>
      </w:r>
      <w:r w:rsidRPr="00287EEB">
        <w:rPr>
          <w:rFonts w:ascii="Arial" w:hAnsi="Arial" w:cs="Arial"/>
        </w:rPr>
        <w:t>)] [3-5/8”x3-5/8”</w:t>
      </w:r>
      <w:r>
        <w:rPr>
          <w:rFonts w:ascii="Arial" w:hAnsi="Arial" w:cs="Arial"/>
        </w:rPr>
        <w:t>x5/8”</w:t>
      </w:r>
      <w:r w:rsidRPr="00287EEB">
        <w:rPr>
          <w:rFonts w:ascii="Arial" w:hAnsi="Arial" w:cs="Arial"/>
        </w:rPr>
        <w:t xml:space="preserve"> (92mmx92mm</w:t>
      </w:r>
      <w:r>
        <w:rPr>
          <w:rFonts w:ascii="Arial" w:hAnsi="Arial" w:cs="Arial"/>
        </w:rPr>
        <w:t>x16mm</w:t>
      </w:r>
      <w:r w:rsidRPr="00287EEB">
        <w:rPr>
          <w:rFonts w:ascii="Arial" w:hAnsi="Arial" w:cs="Arial"/>
        </w:rPr>
        <w:t xml:space="preserve">)].  </w:t>
      </w:r>
      <w:r w:rsidRPr="00287EEB">
        <w:rPr>
          <w:rFonts w:ascii="Arial" w:hAnsi="Arial" w:cs="Arial"/>
          <w:color w:val="000000"/>
        </w:rPr>
        <w:t>Wood species</w:t>
      </w:r>
      <w:r>
        <w:rPr>
          <w:rFonts w:ascii="Arial" w:hAnsi="Arial" w:cs="Arial"/>
          <w:color w:val="000000"/>
        </w:rPr>
        <w:t xml:space="preserve">: </w:t>
      </w:r>
      <w:r w:rsidRPr="004A2089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match interior frame</w:t>
      </w:r>
      <w:r w:rsidRPr="004A2089">
        <w:rPr>
          <w:rFonts w:ascii="Arial" w:hAnsi="Arial" w:cs="Arial"/>
          <w:color w:val="0000FF"/>
        </w:rPr>
        <w:t>] [</w:t>
      </w:r>
      <w:r>
        <w:rPr>
          <w:rFonts w:ascii="Arial" w:hAnsi="Arial" w:cs="Arial"/>
          <w:color w:val="0000FF"/>
        </w:rPr>
        <w:t xml:space="preserve">to be selected from one of the manufactures standard]. </w:t>
      </w:r>
      <w:r>
        <w:rPr>
          <w:rFonts w:ascii="Arial" w:hAnsi="Arial" w:cs="Arial"/>
          <w:color w:val="000000"/>
        </w:rPr>
        <w:t>Finish:</w:t>
      </w:r>
      <w:r>
        <w:rPr>
          <w:rFonts w:ascii="Arial" w:hAnsi="Arial" w:cs="Arial"/>
        </w:rPr>
        <w:t xml:space="preserve"> </w:t>
      </w:r>
      <w:r w:rsidRPr="00287EEB"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 [white] [black]] [prefinished [white] [black] latex] [stained and sealed with color selected from one of the manufactures standard colors]</w:t>
      </w:r>
      <w:r w:rsidRPr="0021028B">
        <w:rPr>
          <w:rFonts w:ascii="Arial" w:hAnsi="Arial" w:cs="Arial"/>
          <w:color w:val="0000FF"/>
        </w:rPr>
        <w:t>.</w:t>
      </w:r>
    </w:p>
    <w:bookmarkEnd w:id="16"/>
    <w:p w14:paraId="7081780A" w14:textId="77777777" w:rsidR="003E5F35" w:rsidRDefault="003E5F35" w:rsidP="00A434EA">
      <w:pPr>
        <w:tabs>
          <w:tab w:val="left" w:pos="900"/>
        </w:tabs>
        <w:rPr>
          <w:rFonts w:ascii="Arial" w:hAnsi="Arial" w:cs="Arial"/>
        </w:rPr>
      </w:pPr>
    </w:p>
    <w:p w14:paraId="31E71537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PART 3 EXECUTION</w:t>
      </w:r>
    </w:p>
    <w:p w14:paraId="0925A2F2" w14:textId="77777777" w:rsidR="00BD6F51" w:rsidRPr="0017447B" w:rsidRDefault="00BD6F51">
      <w:pPr>
        <w:pStyle w:val="wshield"/>
        <w:rPr>
          <w:rFonts w:ascii="Arial" w:hAnsi="Arial"/>
        </w:rPr>
      </w:pPr>
    </w:p>
    <w:p w14:paraId="03E8C7BA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3.1</w:t>
      </w:r>
      <w:r w:rsidRPr="0017447B">
        <w:rPr>
          <w:rFonts w:ascii="Arial" w:hAnsi="Arial"/>
        </w:rPr>
        <w:tab/>
        <w:t>INSTALLATION</w:t>
      </w:r>
    </w:p>
    <w:p w14:paraId="1442EBB0" w14:textId="77777777" w:rsidR="00BD6F51" w:rsidRPr="0017447B" w:rsidRDefault="00BD6F51">
      <w:pPr>
        <w:pStyle w:val="wshield"/>
        <w:rPr>
          <w:rFonts w:ascii="Arial" w:hAnsi="Arial"/>
        </w:rPr>
      </w:pPr>
    </w:p>
    <w:p w14:paraId="66586C7E" w14:textId="364FD861" w:rsidR="00BD6F51" w:rsidRPr="0017447B" w:rsidRDefault="00BD6F51" w:rsidP="00A434EA">
      <w:pPr>
        <w:pStyle w:val="wshield"/>
        <w:numPr>
          <w:ilvl w:val="2"/>
          <w:numId w:val="37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t>Install doors according to manufacturer's instructions and reviewed shop drawings to ensure proper installation and operation.</w:t>
      </w:r>
    </w:p>
    <w:p w14:paraId="69470865" w14:textId="77777777" w:rsidR="00BD6F51" w:rsidRPr="0017447B" w:rsidRDefault="00BD6F51" w:rsidP="00A434EA">
      <w:pPr>
        <w:pStyle w:val="wshield"/>
        <w:ind w:left="900" w:hanging="360"/>
        <w:rPr>
          <w:rFonts w:ascii="Arial" w:hAnsi="Arial"/>
        </w:rPr>
      </w:pPr>
    </w:p>
    <w:p w14:paraId="6519F6BC" w14:textId="32C941EF" w:rsidR="00BD6F51" w:rsidRPr="0017447B" w:rsidRDefault="00BD6F51" w:rsidP="00A434EA">
      <w:pPr>
        <w:pStyle w:val="wshield"/>
        <w:numPr>
          <w:ilvl w:val="2"/>
          <w:numId w:val="37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t>Install door unit plumb, level and square with no distortion of frame members.</w:t>
      </w:r>
    </w:p>
    <w:p w14:paraId="301B87A7" w14:textId="77777777" w:rsidR="00BD6F51" w:rsidRPr="0017447B" w:rsidRDefault="00BD6F51" w:rsidP="00A434EA">
      <w:pPr>
        <w:pStyle w:val="wshield"/>
        <w:ind w:left="900" w:hanging="360"/>
        <w:rPr>
          <w:rFonts w:ascii="Arial" w:hAnsi="Arial"/>
        </w:rPr>
      </w:pPr>
      <w:r w:rsidRPr="0017447B">
        <w:rPr>
          <w:rFonts w:ascii="Arial" w:hAnsi="Arial"/>
        </w:rPr>
        <w:tab/>
      </w:r>
    </w:p>
    <w:p w14:paraId="2B2FE716" w14:textId="20BB6314" w:rsidR="00BD6F51" w:rsidRPr="0017447B" w:rsidRDefault="00BD6F51" w:rsidP="00A434EA">
      <w:pPr>
        <w:pStyle w:val="wshield"/>
        <w:numPr>
          <w:ilvl w:val="2"/>
          <w:numId w:val="37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t xml:space="preserve">Fill perimeter frame to wall opening cavity </w:t>
      </w:r>
      <w:r w:rsidR="00E84752">
        <w:rPr>
          <w:rFonts w:ascii="Arial" w:hAnsi="Arial"/>
        </w:rPr>
        <w:t>per manufacturer’s installation instructions</w:t>
      </w:r>
      <w:r w:rsidR="00EE59E0">
        <w:rPr>
          <w:rFonts w:ascii="Arial" w:hAnsi="Arial"/>
        </w:rPr>
        <w:t xml:space="preserve">.  </w:t>
      </w:r>
    </w:p>
    <w:p w14:paraId="67C11387" w14:textId="77777777" w:rsidR="00BD6F51" w:rsidRPr="0017447B" w:rsidRDefault="00BD6F51" w:rsidP="00A434EA">
      <w:pPr>
        <w:pStyle w:val="wshield"/>
        <w:ind w:left="900" w:hanging="360"/>
        <w:rPr>
          <w:rFonts w:ascii="Arial" w:hAnsi="Arial"/>
        </w:rPr>
      </w:pPr>
    </w:p>
    <w:p w14:paraId="75170864" w14:textId="1C9A2A85" w:rsidR="00BD6F51" w:rsidRDefault="00BD6F51" w:rsidP="00A434EA">
      <w:pPr>
        <w:pStyle w:val="wshield"/>
        <w:numPr>
          <w:ilvl w:val="2"/>
          <w:numId w:val="37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t>Apply approved sealant in accordance with Section 07</w:t>
      </w:r>
      <w:r w:rsidR="009C4202">
        <w:rPr>
          <w:rFonts w:ascii="Arial" w:hAnsi="Arial"/>
        </w:rPr>
        <w:t xml:space="preserve"> </w:t>
      </w:r>
      <w:r w:rsidRPr="0017447B">
        <w:rPr>
          <w:rFonts w:ascii="Arial" w:hAnsi="Arial"/>
        </w:rPr>
        <w:t>90</w:t>
      </w:r>
      <w:r w:rsidR="009C4202">
        <w:rPr>
          <w:rFonts w:ascii="Arial" w:hAnsi="Arial"/>
        </w:rPr>
        <w:t xml:space="preserve"> 0</w:t>
      </w:r>
      <w:r w:rsidRPr="0017447B">
        <w:rPr>
          <w:rFonts w:ascii="Arial" w:hAnsi="Arial"/>
        </w:rPr>
        <w:t xml:space="preserve">0 - Joint </w:t>
      </w:r>
      <w:r w:rsidR="009C4202">
        <w:rPr>
          <w:rFonts w:ascii="Arial" w:hAnsi="Arial"/>
        </w:rPr>
        <w:t>Protection</w:t>
      </w:r>
      <w:r w:rsidRPr="0017447B">
        <w:rPr>
          <w:rFonts w:ascii="Arial" w:hAnsi="Arial"/>
        </w:rPr>
        <w:t>.</w:t>
      </w:r>
    </w:p>
    <w:p w14:paraId="0FA9E92E" w14:textId="77777777" w:rsidR="006509BD" w:rsidRDefault="006509BD" w:rsidP="00A434EA">
      <w:pPr>
        <w:pStyle w:val="wshield"/>
        <w:ind w:left="900" w:hanging="360"/>
        <w:rPr>
          <w:rFonts w:ascii="Arial" w:hAnsi="Arial"/>
        </w:rPr>
      </w:pPr>
    </w:p>
    <w:p w14:paraId="04633F24" w14:textId="06244196" w:rsidR="006509BD" w:rsidRDefault="006509BD" w:rsidP="00A434EA">
      <w:pPr>
        <w:pStyle w:val="wshield"/>
        <w:numPr>
          <w:ilvl w:val="2"/>
          <w:numId w:val="37"/>
        </w:numPr>
        <w:ind w:left="900"/>
        <w:rPr>
          <w:rFonts w:ascii="Arial" w:hAnsi="Arial"/>
        </w:rPr>
      </w:pPr>
      <w:r>
        <w:rPr>
          <w:rFonts w:ascii="Arial" w:hAnsi="Arial"/>
        </w:rPr>
        <w:t>Do not puncture aluminum cladding.</w:t>
      </w:r>
    </w:p>
    <w:p w14:paraId="6E79E8BF" w14:textId="77777777" w:rsidR="006509BD" w:rsidRDefault="006509BD" w:rsidP="00A434EA">
      <w:pPr>
        <w:pStyle w:val="wshield"/>
        <w:ind w:left="900" w:hanging="360"/>
        <w:rPr>
          <w:rFonts w:ascii="Arial" w:hAnsi="Arial"/>
        </w:rPr>
      </w:pPr>
    </w:p>
    <w:p w14:paraId="55E2C8B8" w14:textId="6EBB440A" w:rsidR="006509BD" w:rsidRPr="0017447B" w:rsidRDefault="006509BD" w:rsidP="00A434EA">
      <w:pPr>
        <w:pStyle w:val="wshield"/>
        <w:numPr>
          <w:ilvl w:val="2"/>
          <w:numId w:val="37"/>
        </w:numPr>
        <w:ind w:left="900"/>
        <w:rPr>
          <w:rFonts w:ascii="Arial" w:hAnsi="Arial"/>
        </w:rPr>
      </w:pPr>
      <w:r>
        <w:rPr>
          <w:rFonts w:ascii="Arial" w:hAnsi="Arial"/>
        </w:rPr>
        <w:t>Manufacturer does not recommend installation clips alone for installation of doors.</w:t>
      </w:r>
    </w:p>
    <w:p w14:paraId="783B12E2" w14:textId="77777777" w:rsidR="007A5F20" w:rsidRPr="0017447B" w:rsidRDefault="007A5F20">
      <w:pPr>
        <w:pStyle w:val="wshield"/>
        <w:rPr>
          <w:rFonts w:ascii="Arial" w:hAnsi="Arial"/>
        </w:rPr>
      </w:pPr>
    </w:p>
    <w:p w14:paraId="0D50525A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3.2</w:t>
      </w:r>
      <w:r w:rsidRPr="0017447B">
        <w:rPr>
          <w:rFonts w:ascii="Arial" w:hAnsi="Arial"/>
        </w:rPr>
        <w:tab/>
        <w:t>ADJUSTING AND CLEANING</w:t>
      </w:r>
    </w:p>
    <w:p w14:paraId="5D74100C" w14:textId="77777777" w:rsidR="00BD6F51" w:rsidRPr="0017447B" w:rsidRDefault="00BD6F51">
      <w:pPr>
        <w:pStyle w:val="wshield"/>
        <w:ind w:left="540" w:hanging="540"/>
        <w:rPr>
          <w:rFonts w:ascii="Arial" w:hAnsi="Arial"/>
        </w:rPr>
      </w:pPr>
    </w:p>
    <w:p w14:paraId="489895E5" w14:textId="56BA1A67" w:rsidR="00BD6F51" w:rsidRPr="0017447B" w:rsidRDefault="00BD6F51" w:rsidP="00A434EA">
      <w:pPr>
        <w:pStyle w:val="wshield"/>
        <w:numPr>
          <w:ilvl w:val="0"/>
          <w:numId w:val="41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t>Adjust operating panel and hardware to provide tight fit at contact points and at the weather stripping for smooth operation.</w:t>
      </w:r>
    </w:p>
    <w:p w14:paraId="20BB3D7F" w14:textId="77777777" w:rsidR="00BD6F51" w:rsidRPr="0017447B" w:rsidRDefault="00BD6F51" w:rsidP="00A434EA">
      <w:pPr>
        <w:pStyle w:val="wshield"/>
        <w:ind w:left="900" w:hanging="360"/>
        <w:rPr>
          <w:rFonts w:ascii="Arial" w:hAnsi="Arial"/>
        </w:rPr>
      </w:pPr>
    </w:p>
    <w:p w14:paraId="4A32F9AB" w14:textId="3143CF66" w:rsidR="00BD6F51" w:rsidRPr="0017447B" w:rsidRDefault="009618F2" w:rsidP="00A434EA">
      <w:pPr>
        <w:pStyle w:val="wshield"/>
        <w:numPr>
          <w:ilvl w:val="0"/>
          <w:numId w:val="41"/>
        </w:numPr>
        <w:ind w:left="900"/>
        <w:rPr>
          <w:rFonts w:ascii="Arial" w:hAnsi="Arial"/>
        </w:rPr>
      </w:pPr>
      <w:r>
        <w:rPr>
          <w:rFonts w:ascii="Arial" w:hAnsi="Arial"/>
        </w:rPr>
        <w:t>Remove excess sealant materials and visible labels from glass.  C</w:t>
      </w:r>
      <w:r w:rsidR="00BD6F51" w:rsidRPr="0017447B">
        <w:rPr>
          <w:rFonts w:ascii="Arial" w:hAnsi="Arial"/>
        </w:rPr>
        <w:t>lean glass surfaces promptly after i</w:t>
      </w:r>
      <w:r>
        <w:rPr>
          <w:rFonts w:ascii="Arial" w:hAnsi="Arial"/>
        </w:rPr>
        <w:t>nstallation.</w:t>
      </w:r>
    </w:p>
    <w:p w14:paraId="20A0E85E" w14:textId="77777777" w:rsidR="00BD6F51" w:rsidRPr="0017447B" w:rsidRDefault="00BD6F51" w:rsidP="00A434EA">
      <w:pPr>
        <w:pStyle w:val="wshield"/>
        <w:ind w:left="900" w:hanging="360"/>
        <w:rPr>
          <w:rFonts w:ascii="Arial" w:hAnsi="Arial"/>
        </w:rPr>
      </w:pPr>
    </w:p>
    <w:p w14:paraId="57FF306B" w14:textId="73786F4C" w:rsidR="00BD6F51" w:rsidRPr="0017447B" w:rsidRDefault="00BD6F51" w:rsidP="00A434EA">
      <w:pPr>
        <w:pStyle w:val="wshield"/>
        <w:numPr>
          <w:ilvl w:val="0"/>
          <w:numId w:val="41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t>Initiate and maintain all protection and other precautions required to ensure doors are in acceptable condition at time of substantial completion.</w:t>
      </w:r>
    </w:p>
    <w:p w14:paraId="73F163A4" w14:textId="77777777" w:rsidR="00BD6F51" w:rsidRPr="0017447B" w:rsidRDefault="00BD6F51">
      <w:pPr>
        <w:pStyle w:val="wshield"/>
        <w:ind w:left="540" w:hanging="540"/>
        <w:rPr>
          <w:rFonts w:ascii="Arial" w:hAnsi="Arial"/>
        </w:rPr>
      </w:pPr>
    </w:p>
    <w:p w14:paraId="0E888491" w14:textId="77777777" w:rsidR="00BD6F51" w:rsidRPr="0017447B" w:rsidRDefault="00BD6F51">
      <w:pPr>
        <w:pStyle w:val="wshield"/>
        <w:ind w:left="540" w:hanging="540"/>
        <w:rPr>
          <w:rFonts w:ascii="Arial" w:hAnsi="Arial"/>
        </w:rPr>
      </w:pPr>
    </w:p>
    <w:p w14:paraId="26525710" w14:textId="77777777" w:rsidR="00BD6F51" w:rsidRPr="0017447B" w:rsidRDefault="00BD6F51">
      <w:pPr>
        <w:pStyle w:val="wshield"/>
        <w:jc w:val="center"/>
        <w:rPr>
          <w:rFonts w:ascii="Arial" w:hAnsi="Arial"/>
        </w:rPr>
      </w:pPr>
      <w:r w:rsidRPr="0017447B">
        <w:rPr>
          <w:rFonts w:ascii="Arial" w:hAnsi="Arial"/>
        </w:rPr>
        <w:t>END OF SECTION</w:t>
      </w:r>
    </w:p>
    <w:sectPr w:rsidR="00BD6F51" w:rsidRPr="0017447B" w:rsidSect="003A0565">
      <w:headerReference w:type="default" r:id="rId11"/>
      <w:footerReference w:type="even" r:id="rId12"/>
      <w:footerReference w:type="default" r:id="rId13"/>
      <w:pgSz w:w="12240" w:h="15840" w:code="1"/>
      <w:pgMar w:top="1440" w:right="1440" w:bottom="108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8C8F6" w14:textId="77777777" w:rsidR="00E43AED" w:rsidRDefault="00E43AED">
      <w:r>
        <w:separator/>
      </w:r>
    </w:p>
  </w:endnote>
  <w:endnote w:type="continuationSeparator" w:id="0">
    <w:p w14:paraId="586C4AFC" w14:textId="77777777" w:rsidR="00E43AED" w:rsidRDefault="00E4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7FD4C" w14:textId="77777777" w:rsidR="00BD6F51" w:rsidRDefault="00BD6F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FD1598" w14:textId="77777777" w:rsidR="00BD6F51" w:rsidRDefault="00BD6F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492C5" w14:textId="77777777" w:rsidR="006D1ADB" w:rsidRDefault="006D1ADB" w:rsidP="0017447B">
    <w:pPr>
      <w:pStyle w:val="Footer"/>
      <w:rPr>
        <w:rFonts w:ascii="Arial" w:hAnsi="Arial" w:cs="Arial"/>
      </w:rPr>
    </w:pPr>
  </w:p>
  <w:p w14:paraId="1FDF563A" w14:textId="77777777" w:rsidR="006D1ADB" w:rsidRDefault="006D1ADB" w:rsidP="0017447B">
    <w:pPr>
      <w:pStyle w:val="Footer"/>
      <w:rPr>
        <w:rFonts w:ascii="Arial" w:hAnsi="Arial" w:cs="Arial"/>
      </w:rPr>
    </w:pPr>
  </w:p>
  <w:p w14:paraId="55FBAD8F" w14:textId="25BAE226" w:rsidR="00BD6F51" w:rsidRPr="0017447B" w:rsidRDefault="0017447B" w:rsidP="0017447B">
    <w:pPr>
      <w:pStyle w:val="Footer"/>
      <w:rPr>
        <w:rFonts w:ascii="Arial" w:hAnsi="Arial" w:cs="Arial"/>
      </w:rPr>
    </w:pPr>
    <w:r>
      <w:rPr>
        <w:rFonts w:ascii="Arial" w:hAnsi="Arial" w:cs="Arial"/>
      </w:rPr>
      <w:t>Weather Shield Windows &amp; Doors</w:t>
    </w:r>
    <w:r>
      <w:rPr>
        <w:rFonts w:ascii="Arial" w:hAnsi="Arial" w:cs="Arial"/>
      </w:rPr>
      <w:tab/>
    </w:r>
    <w:r w:rsidRPr="0017447B">
      <w:rPr>
        <w:rFonts w:ascii="Arial" w:hAnsi="Arial" w:cs="Arial"/>
      </w:rPr>
      <w:t xml:space="preserve">Page </w:t>
    </w:r>
    <w:r w:rsidRPr="0017447B">
      <w:rPr>
        <w:rFonts w:ascii="Arial" w:hAnsi="Arial" w:cs="Arial"/>
      </w:rPr>
      <w:fldChar w:fldCharType="begin"/>
    </w:r>
    <w:r w:rsidRPr="0017447B">
      <w:rPr>
        <w:rFonts w:ascii="Arial" w:hAnsi="Arial" w:cs="Arial"/>
      </w:rPr>
      <w:instrText xml:space="preserve"> PAGE </w:instrText>
    </w:r>
    <w:r w:rsidRPr="0017447B">
      <w:rPr>
        <w:rFonts w:ascii="Arial" w:hAnsi="Arial" w:cs="Arial"/>
      </w:rPr>
      <w:fldChar w:fldCharType="separate"/>
    </w:r>
    <w:r w:rsidR="004A310A">
      <w:rPr>
        <w:rFonts w:ascii="Arial" w:hAnsi="Arial" w:cs="Arial"/>
        <w:noProof/>
      </w:rPr>
      <w:t>7</w:t>
    </w:r>
    <w:r w:rsidRPr="0017447B">
      <w:rPr>
        <w:rFonts w:ascii="Arial" w:hAnsi="Arial" w:cs="Arial"/>
      </w:rPr>
      <w:fldChar w:fldCharType="end"/>
    </w:r>
    <w:r w:rsidRPr="0017447B">
      <w:rPr>
        <w:rFonts w:ascii="Arial" w:hAnsi="Arial" w:cs="Arial"/>
      </w:rPr>
      <w:t xml:space="preserve"> of </w:t>
    </w:r>
    <w:r w:rsidRPr="0017447B">
      <w:rPr>
        <w:rFonts w:ascii="Arial" w:hAnsi="Arial" w:cs="Arial"/>
      </w:rPr>
      <w:fldChar w:fldCharType="begin"/>
    </w:r>
    <w:r w:rsidRPr="0017447B">
      <w:rPr>
        <w:rFonts w:ascii="Arial" w:hAnsi="Arial" w:cs="Arial"/>
      </w:rPr>
      <w:instrText xml:space="preserve"> NUMPAGES </w:instrText>
    </w:r>
    <w:r w:rsidRPr="0017447B">
      <w:rPr>
        <w:rFonts w:ascii="Arial" w:hAnsi="Arial" w:cs="Arial"/>
      </w:rPr>
      <w:fldChar w:fldCharType="separate"/>
    </w:r>
    <w:r w:rsidR="004A310A">
      <w:rPr>
        <w:rFonts w:ascii="Arial" w:hAnsi="Arial" w:cs="Arial"/>
        <w:noProof/>
      </w:rPr>
      <w:t>10</w:t>
    </w:r>
    <w:r w:rsidRPr="0017447B"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 w:rsidR="00140DD3">
      <w:rPr>
        <w:rFonts w:ascii="Arial" w:hAnsi="Arial" w:cs="Arial"/>
      </w:rPr>
      <w:t>1</w:t>
    </w:r>
    <w:r w:rsidR="00E96CFF">
      <w:rPr>
        <w:rFonts w:ascii="Arial" w:hAnsi="Arial" w:cs="Arial"/>
      </w:rPr>
      <w:t>2</w:t>
    </w:r>
    <w:r w:rsidR="00D662AF">
      <w:rPr>
        <w:rFonts w:ascii="Arial" w:hAnsi="Arial" w:cs="Arial"/>
      </w:rPr>
      <w:t>/</w:t>
    </w:r>
    <w:r w:rsidR="00807D43">
      <w:rPr>
        <w:rFonts w:ascii="Arial" w:hAnsi="Arial" w:cs="Arial"/>
      </w:rPr>
      <w:t>2</w:t>
    </w:r>
    <w:r w:rsidR="00E96CFF">
      <w:rPr>
        <w:rFonts w:ascii="Arial" w:hAnsi="Arial" w:cs="Arial"/>
      </w:rPr>
      <w:t>1</w:t>
    </w:r>
  </w:p>
  <w:p w14:paraId="333E3385" w14:textId="77777777" w:rsidR="0017447B" w:rsidRDefault="0017447B" w:rsidP="0017447B">
    <w:pPr>
      <w:pStyle w:val="Footer"/>
    </w:pPr>
  </w:p>
  <w:p w14:paraId="744B56B8" w14:textId="77777777" w:rsidR="0017447B" w:rsidRDefault="0017447B" w:rsidP="0017447B">
    <w:pPr>
      <w:pStyle w:val="Footer"/>
    </w:pPr>
  </w:p>
  <w:p w14:paraId="094AD625" w14:textId="77777777" w:rsidR="0017447B" w:rsidRDefault="0017447B" w:rsidP="00174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2D6FB" w14:textId="77777777" w:rsidR="00E43AED" w:rsidRDefault="00E43AED">
      <w:r>
        <w:separator/>
      </w:r>
    </w:p>
  </w:footnote>
  <w:footnote w:type="continuationSeparator" w:id="0">
    <w:p w14:paraId="447E405A" w14:textId="77777777" w:rsidR="00E43AED" w:rsidRDefault="00E43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A335C" w14:textId="77777777" w:rsidR="0017447B" w:rsidRDefault="0017447B" w:rsidP="0017447B">
    <w:pPr>
      <w:pStyle w:val="Header"/>
      <w:jc w:val="center"/>
      <w:rPr>
        <w:rFonts w:ascii="Arial" w:hAnsi="Arial" w:cs="Arial"/>
      </w:rPr>
    </w:pPr>
  </w:p>
  <w:p w14:paraId="46111CEC" w14:textId="77777777" w:rsidR="0017447B" w:rsidRDefault="0017447B" w:rsidP="0017447B">
    <w:pPr>
      <w:pStyle w:val="Header"/>
      <w:jc w:val="center"/>
      <w:rPr>
        <w:rFonts w:ascii="Arial" w:hAnsi="Arial" w:cs="Arial"/>
      </w:rPr>
    </w:pPr>
  </w:p>
  <w:p w14:paraId="198F7509" w14:textId="77777777" w:rsidR="0017447B" w:rsidRDefault="0017447B" w:rsidP="0017447B">
    <w:pPr>
      <w:pStyle w:val="Header"/>
      <w:jc w:val="center"/>
      <w:rPr>
        <w:rFonts w:ascii="Arial" w:hAnsi="Arial" w:cs="Arial"/>
      </w:rPr>
    </w:pPr>
  </w:p>
  <w:p w14:paraId="2F8991F1" w14:textId="77777777" w:rsidR="0017447B" w:rsidRDefault="006D1ADB" w:rsidP="0017447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08 14 23.</w:t>
    </w:r>
    <w:r w:rsidR="0017447B">
      <w:rPr>
        <w:rFonts w:ascii="Arial" w:hAnsi="Arial" w:cs="Arial"/>
      </w:rPr>
      <w:t>11</w:t>
    </w:r>
  </w:p>
  <w:p w14:paraId="4BB0A2D1" w14:textId="1AC007C1" w:rsidR="006D1ADB" w:rsidRPr="0041322E" w:rsidRDefault="0017447B" w:rsidP="0041322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ALUMINUM CLAD EXTERIOR / WOOD INTERIOR </w:t>
    </w:r>
    <w:r w:rsidR="001E09B3">
      <w:rPr>
        <w:rFonts w:ascii="Arial" w:hAnsi="Arial" w:cs="Arial"/>
      </w:rPr>
      <w:t>BI-FOLD PATIO</w:t>
    </w:r>
    <w:r>
      <w:rPr>
        <w:rFonts w:ascii="Arial" w:hAnsi="Arial" w:cs="Arial"/>
      </w:rPr>
      <w:t xml:space="preserve"> DOORS</w:t>
    </w:r>
  </w:p>
  <w:p w14:paraId="526304B7" w14:textId="77777777" w:rsidR="0017447B" w:rsidRPr="0017447B" w:rsidRDefault="0017447B" w:rsidP="0017447B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7F6E"/>
    <w:multiLevelType w:val="hybridMultilevel"/>
    <w:tmpl w:val="F49812B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A3C5FEF"/>
    <w:multiLevelType w:val="hybridMultilevel"/>
    <w:tmpl w:val="6E286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1DE6BC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4118"/>
    <w:multiLevelType w:val="hybridMultilevel"/>
    <w:tmpl w:val="FEC20F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81A2A80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42424"/>
    <w:multiLevelType w:val="hybridMultilevel"/>
    <w:tmpl w:val="5F42C320"/>
    <w:lvl w:ilvl="0" w:tplc="A62C6C0C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45945D9"/>
    <w:multiLevelType w:val="hybridMultilevel"/>
    <w:tmpl w:val="D6727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043AE"/>
    <w:multiLevelType w:val="hybridMultilevel"/>
    <w:tmpl w:val="95B47FA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64C0AC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2" w:tplc="2C48180C">
      <w:numFmt w:val="bullet"/>
      <w:lvlText w:val="•"/>
      <w:lvlJc w:val="left"/>
      <w:pPr>
        <w:ind w:left="3060" w:hanging="540"/>
      </w:pPr>
      <w:rPr>
        <w:rFonts w:ascii="Arial" w:eastAsia="Times New Roman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8563FCE"/>
    <w:multiLevelType w:val="multilevel"/>
    <w:tmpl w:val="00481B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0"/>
        </w:tabs>
        <w:ind w:left="14400" w:hanging="1440"/>
      </w:pPr>
      <w:rPr>
        <w:rFonts w:hint="default"/>
      </w:rPr>
    </w:lvl>
  </w:abstractNum>
  <w:abstractNum w:abstractNumId="7" w15:restartNumberingAfterBreak="0">
    <w:nsid w:val="189A7689"/>
    <w:multiLevelType w:val="hybridMultilevel"/>
    <w:tmpl w:val="88F23CE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1C16228F"/>
    <w:multiLevelType w:val="hybridMultilevel"/>
    <w:tmpl w:val="41782DF2"/>
    <w:lvl w:ilvl="0" w:tplc="68CE360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250A5E5A">
      <w:start w:val="2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E1E0FCCE">
      <w:start w:val="1"/>
      <w:numFmt w:val="upperLetter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1EEC7D1C"/>
    <w:multiLevelType w:val="hybridMultilevel"/>
    <w:tmpl w:val="9A786BF6"/>
    <w:lvl w:ilvl="0" w:tplc="427C1A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22C75F21"/>
    <w:multiLevelType w:val="hybridMultilevel"/>
    <w:tmpl w:val="443C3430"/>
    <w:lvl w:ilvl="0" w:tplc="72E88FB4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1" w:tplc="6C4C044A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2422706D"/>
    <w:multiLevelType w:val="hybridMultilevel"/>
    <w:tmpl w:val="A372C5CC"/>
    <w:lvl w:ilvl="0" w:tplc="CC8A7EA8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54B30"/>
    <w:multiLevelType w:val="hybridMultilevel"/>
    <w:tmpl w:val="6058858C"/>
    <w:lvl w:ilvl="0" w:tplc="17B0F96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57BC5E1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AC0E278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47629"/>
    <w:multiLevelType w:val="hybridMultilevel"/>
    <w:tmpl w:val="87A2CF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F77EE"/>
    <w:multiLevelType w:val="hybridMultilevel"/>
    <w:tmpl w:val="77A8E32A"/>
    <w:lvl w:ilvl="0" w:tplc="0AEAEDC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D069F4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2C9E758D"/>
    <w:multiLevelType w:val="hybridMultilevel"/>
    <w:tmpl w:val="CBBA2C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2638D"/>
    <w:multiLevelType w:val="multilevel"/>
    <w:tmpl w:val="EB581C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AC1699"/>
    <w:multiLevelType w:val="hybridMultilevel"/>
    <w:tmpl w:val="7A60584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8" w15:restartNumberingAfterBreak="0">
    <w:nsid w:val="32214B66"/>
    <w:multiLevelType w:val="hybridMultilevel"/>
    <w:tmpl w:val="0CE8783A"/>
    <w:lvl w:ilvl="0" w:tplc="B1A242C8">
      <w:start w:val="5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92E45"/>
    <w:multiLevelType w:val="hybridMultilevel"/>
    <w:tmpl w:val="8CF66162"/>
    <w:lvl w:ilvl="0" w:tplc="C1F0AD26">
      <w:start w:val="4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 w15:restartNumberingAfterBreak="0">
    <w:nsid w:val="35E43A61"/>
    <w:multiLevelType w:val="hybridMultilevel"/>
    <w:tmpl w:val="8ABCEA06"/>
    <w:lvl w:ilvl="0" w:tplc="304AF81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00AD6D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84152B0"/>
    <w:multiLevelType w:val="hybridMultilevel"/>
    <w:tmpl w:val="F8C8BFA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2" w15:restartNumberingAfterBreak="0">
    <w:nsid w:val="3B806483"/>
    <w:multiLevelType w:val="hybridMultilevel"/>
    <w:tmpl w:val="ECA4D3CA"/>
    <w:lvl w:ilvl="0" w:tplc="0409000F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57C5786">
      <w:start w:val="4"/>
      <w:numFmt w:val="upperLetter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3C930D04"/>
    <w:multiLevelType w:val="hybridMultilevel"/>
    <w:tmpl w:val="094613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C7E47"/>
    <w:multiLevelType w:val="hybridMultilevel"/>
    <w:tmpl w:val="8E6E806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7CF1675"/>
    <w:multiLevelType w:val="hybridMultilevel"/>
    <w:tmpl w:val="9D78B49E"/>
    <w:lvl w:ilvl="0" w:tplc="045221AC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</w:rPr>
    </w:lvl>
    <w:lvl w:ilvl="2" w:tplc="B9A21938">
      <w:start w:val="2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C0059F0"/>
    <w:multiLevelType w:val="hybridMultilevel"/>
    <w:tmpl w:val="C95C5284"/>
    <w:lvl w:ilvl="0" w:tplc="ABE29E4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87E020C8">
      <w:start w:val="4"/>
      <w:numFmt w:val="upperLetter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7" w15:restartNumberingAfterBreak="0">
    <w:nsid w:val="4E136DEC"/>
    <w:multiLevelType w:val="hybridMultilevel"/>
    <w:tmpl w:val="17021C9E"/>
    <w:lvl w:ilvl="0" w:tplc="0409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1" w:tplc="D5CA502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152F26C">
      <w:start w:val="6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0DF3D72"/>
    <w:multiLevelType w:val="hybridMultilevel"/>
    <w:tmpl w:val="6764E954"/>
    <w:lvl w:ilvl="0" w:tplc="AA002B48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CC8A7EA8">
      <w:start w:val="1"/>
      <w:numFmt w:val="upp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52AA1AB4"/>
    <w:multiLevelType w:val="hybridMultilevel"/>
    <w:tmpl w:val="BF825F7E"/>
    <w:lvl w:ilvl="0" w:tplc="7BCA8E88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FA924BA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3E842A6"/>
    <w:multiLevelType w:val="hybridMultilevel"/>
    <w:tmpl w:val="33B8A0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FE7A52"/>
    <w:multiLevelType w:val="hybridMultilevel"/>
    <w:tmpl w:val="6CEE6A90"/>
    <w:lvl w:ilvl="0" w:tplc="D6BC66B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3D069F4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59C34F90"/>
    <w:multiLevelType w:val="hybridMultilevel"/>
    <w:tmpl w:val="25B4D95A"/>
    <w:lvl w:ilvl="0" w:tplc="9C04D7B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84AE89A6">
      <w:start w:val="1"/>
      <w:numFmt w:val="decimal"/>
      <w:lvlText w:val="%4."/>
      <w:lvlJc w:val="left"/>
      <w:pPr>
        <w:ind w:left="342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5FDB2C6D"/>
    <w:multiLevelType w:val="hybridMultilevel"/>
    <w:tmpl w:val="3488CE68"/>
    <w:lvl w:ilvl="0" w:tplc="ADBC74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0B7178F"/>
    <w:multiLevelType w:val="hybridMultilevel"/>
    <w:tmpl w:val="60C0266C"/>
    <w:lvl w:ilvl="0" w:tplc="945AD99A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5" w15:restartNumberingAfterBreak="0">
    <w:nsid w:val="61E42991"/>
    <w:multiLevelType w:val="hybridMultilevel"/>
    <w:tmpl w:val="8F7ACCE2"/>
    <w:lvl w:ilvl="0" w:tplc="095E97E4">
      <w:start w:val="2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7D52412E">
      <w:start w:val="2"/>
      <w:numFmt w:val="upperLetter"/>
      <w:lvlText w:val="%2."/>
      <w:lvlJc w:val="left"/>
      <w:pPr>
        <w:tabs>
          <w:tab w:val="num" w:pos="7950"/>
        </w:tabs>
        <w:ind w:left="795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6" w15:restartNumberingAfterBreak="0">
    <w:nsid w:val="642D709B"/>
    <w:multiLevelType w:val="hybridMultilevel"/>
    <w:tmpl w:val="87A2C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781754"/>
    <w:multiLevelType w:val="hybridMultilevel"/>
    <w:tmpl w:val="E43A1B2A"/>
    <w:lvl w:ilvl="0" w:tplc="FD8CAE4E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EE0D2DA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5FC43BC0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66343300"/>
    <w:multiLevelType w:val="hybridMultilevel"/>
    <w:tmpl w:val="72F808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01E0"/>
    <w:multiLevelType w:val="hybridMultilevel"/>
    <w:tmpl w:val="3EC813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7848E8D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F7DB1"/>
    <w:multiLevelType w:val="hybridMultilevel"/>
    <w:tmpl w:val="7D00025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09B2B50"/>
    <w:multiLevelType w:val="hybridMultilevel"/>
    <w:tmpl w:val="B27CEC6C"/>
    <w:lvl w:ilvl="0" w:tplc="D90C3154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2" w15:restartNumberingAfterBreak="0">
    <w:nsid w:val="7115004F"/>
    <w:multiLevelType w:val="hybridMultilevel"/>
    <w:tmpl w:val="FE28F84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3" w15:restartNumberingAfterBreak="0">
    <w:nsid w:val="76863514"/>
    <w:multiLevelType w:val="multilevel"/>
    <w:tmpl w:val="142070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0"/>
        </w:tabs>
        <w:ind w:left="14400" w:hanging="1440"/>
      </w:pPr>
      <w:rPr>
        <w:rFonts w:hint="default"/>
      </w:rPr>
    </w:lvl>
  </w:abstractNum>
  <w:abstractNum w:abstractNumId="44" w15:restartNumberingAfterBreak="0">
    <w:nsid w:val="78A47F4A"/>
    <w:multiLevelType w:val="hybridMultilevel"/>
    <w:tmpl w:val="1460F9D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460C560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BD1624D"/>
    <w:multiLevelType w:val="hybridMultilevel"/>
    <w:tmpl w:val="005ADF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8"/>
  </w:num>
  <w:num w:numId="3">
    <w:abstractNumId w:val="10"/>
  </w:num>
  <w:num w:numId="4">
    <w:abstractNumId w:val="33"/>
  </w:num>
  <w:num w:numId="5">
    <w:abstractNumId w:val="5"/>
  </w:num>
  <w:num w:numId="6">
    <w:abstractNumId w:val="16"/>
  </w:num>
  <w:num w:numId="7">
    <w:abstractNumId w:val="41"/>
  </w:num>
  <w:num w:numId="8">
    <w:abstractNumId w:val="20"/>
  </w:num>
  <w:num w:numId="9">
    <w:abstractNumId w:val="24"/>
  </w:num>
  <w:num w:numId="10">
    <w:abstractNumId w:val="27"/>
  </w:num>
  <w:num w:numId="11">
    <w:abstractNumId w:val="40"/>
  </w:num>
  <w:num w:numId="12">
    <w:abstractNumId w:val="19"/>
  </w:num>
  <w:num w:numId="13">
    <w:abstractNumId w:val="37"/>
  </w:num>
  <w:num w:numId="14">
    <w:abstractNumId w:val="44"/>
  </w:num>
  <w:num w:numId="15">
    <w:abstractNumId w:val="29"/>
  </w:num>
  <w:num w:numId="16">
    <w:abstractNumId w:val="22"/>
  </w:num>
  <w:num w:numId="17">
    <w:abstractNumId w:val="43"/>
  </w:num>
  <w:num w:numId="18">
    <w:abstractNumId w:val="8"/>
  </w:num>
  <w:num w:numId="19">
    <w:abstractNumId w:val="6"/>
  </w:num>
  <w:num w:numId="20">
    <w:abstractNumId w:val="25"/>
  </w:num>
  <w:num w:numId="21">
    <w:abstractNumId w:val="34"/>
  </w:num>
  <w:num w:numId="22">
    <w:abstractNumId w:val="35"/>
  </w:num>
  <w:num w:numId="23">
    <w:abstractNumId w:val="9"/>
  </w:num>
  <w:num w:numId="24">
    <w:abstractNumId w:val="3"/>
  </w:num>
  <w:num w:numId="25">
    <w:abstractNumId w:val="18"/>
  </w:num>
  <w:num w:numId="26">
    <w:abstractNumId w:val="38"/>
  </w:num>
  <w:num w:numId="27">
    <w:abstractNumId w:val="17"/>
  </w:num>
  <w:num w:numId="28">
    <w:abstractNumId w:val="0"/>
  </w:num>
  <w:num w:numId="29">
    <w:abstractNumId w:val="7"/>
  </w:num>
  <w:num w:numId="30">
    <w:abstractNumId w:val="42"/>
  </w:num>
  <w:num w:numId="31">
    <w:abstractNumId w:val="31"/>
  </w:num>
  <w:num w:numId="32">
    <w:abstractNumId w:val="21"/>
  </w:num>
  <w:num w:numId="33">
    <w:abstractNumId w:val="36"/>
  </w:num>
  <w:num w:numId="34">
    <w:abstractNumId w:val="2"/>
  </w:num>
  <w:num w:numId="35">
    <w:abstractNumId w:val="30"/>
  </w:num>
  <w:num w:numId="36">
    <w:abstractNumId w:val="32"/>
  </w:num>
  <w:num w:numId="37">
    <w:abstractNumId w:val="12"/>
  </w:num>
  <w:num w:numId="38">
    <w:abstractNumId w:val="14"/>
  </w:num>
  <w:num w:numId="39">
    <w:abstractNumId w:val="4"/>
  </w:num>
  <w:num w:numId="40">
    <w:abstractNumId w:val="1"/>
  </w:num>
  <w:num w:numId="41">
    <w:abstractNumId w:val="23"/>
  </w:num>
  <w:num w:numId="42">
    <w:abstractNumId w:val="11"/>
  </w:num>
  <w:num w:numId="43">
    <w:abstractNumId w:val="45"/>
  </w:num>
  <w:num w:numId="44">
    <w:abstractNumId w:val="39"/>
  </w:num>
  <w:num w:numId="45">
    <w:abstractNumId w:val="15"/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7E"/>
    <w:rsid w:val="00000379"/>
    <w:rsid w:val="00001DA0"/>
    <w:rsid w:val="0000696B"/>
    <w:rsid w:val="00010A69"/>
    <w:rsid w:val="0001611A"/>
    <w:rsid w:val="000333AD"/>
    <w:rsid w:val="00044A76"/>
    <w:rsid w:val="00070772"/>
    <w:rsid w:val="00070825"/>
    <w:rsid w:val="00072EEA"/>
    <w:rsid w:val="00090ED2"/>
    <w:rsid w:val="0009609E"/>
    <w:rsid w:val="000B2526"/>
    <w:rsid w:val="000C6BF1"/>
    <w:rsid w:val="000D1F11"/>
    <w:rsid w:val="000D4B0F"/>
    <w:rsid w:val="000E5D50"/>
    <w:rsid w:val="001243DC"/>
    <w:rsid w:val="001274FC"/>
    <w:rsid w:val="00140DD3"/>
    <w:rsid w:val="0014269C"/>
    <w:rsid w:val="001467B7"/>
    <w:rsid w:val="00173D1D"/>
    <w:rsid w:val="0017447B"/>
    <w:rsid w:val="00186F03"/>
    <w:rsid w:val="00195C90"/>
    <w:rsid w:val="001A7B0C"/>
    <w:rsid w:val="001B351F"/>
    <w:rsid w:val="001B4BEA"/>
    <w:rsid w:val="001B6655"/>
    <w:rsid w:val="001C2B3A"/>
    <w:rsid w:val="001D7427"/>
    <w:rsid w:val="001D77BC"/>
    <w:rsid w:val="001E047D"/>
    <w:rsid w:val="001E09B3"/>
    <w:rsid w:val="00205BB5"/>
    <w:rsid w:val="00206B83"/>
    <w:rsid w:val="00213C2B"/>
    <w:rsid w:val="00220450"/>
    <w:rsid w:val="002218EC"/>
    <w:rsid w:val="00244017"/>
    <w:rsid w:val="002444EA"/>
    <w:rsid w:val="002503CF"/>
    <w:rsid w:val="00260319"/>
    <w:rsid w:val="00286924"/>
    <w:rsid w:val="00291D06"/>
    <w:rsid w:val="002951BF"/>
    <w:rsid w:val="00295D7B"/>
    <w:rsid w:val="002966A0"/>
    <w:rsid w:val="00297F3B"/>
    <w:rsid w:val="002A4B2B"/>
    <w:rsid w:val="002B29E5"/>
    <w:rsid w:val="002C2875"/>
    <w:rsid w:val="002D294A"/>
    <w:rsid w:val="002E608F"/>
    <w:rsid w:val="002F1487"/>
    <w:rsid w:val="002F7F0B"/>
    <w:rsid w:val="00306803"/>
    <w:rsid w:val="00317360"/>
    <w:rsid w:val="0033701F"/>
    <w:rsid w:val="00367AFB"/>
    <w:rsid w:val="0037040C"/>
    <w:rsid w:val="003825D6"/>
    <w:rsid w:val="003A0565"/>
    <w:rsid w:val="003B1A86"/>
    <w:rsid w:val="003B63BE"/>
    <w:rsid w:val="003C6B88"/>
    <w:rsid w:val="003E5F35"/>
    <w:rsid w:val="003F0FBE"/>
    <w:rsid w:val="00407011"/>
    <w:rsid w:val="0040749E"/>
    <w:rsid w:val="004105EC"/>
    <w:rsid w:val="00410A21"/>
    <w:rsid w:val="0041322E"/>
    <w:rsid w:val="00434444"/>
    <w:rsid w:val="00444F11"/>
    <w:rsid w:val="004517EC"/>
    <w:rsid w:val="00451819"/>
    <w:rsid w:val="00460932"/>
    <w:rsid w:val="0046096F"/>
    <w:rsid w:val="00465CED"/>
    <w:rsid w:val="004A310A"/>
    <w:rsid w:val="004A7C5D"/>
    <w:rsid w:val="004B698F"/>
    <w:rsid w:val="004C50B9"/>
    <w:rsid w:val="004D103B"/>
    <w:rsid w:val="004E1AD5"/>
    <w:rsid w:val="004E294D"/>
    <w:rsid w:val="004E39C9"/>
    <w:rsid w:val="004F2455"/>
    <w:rsid w:val="00505167"/>
    <w:rsid w:val="0050644B"/>
    <w:rsid w:val="00514026"/>
    <w:rsid w:val="005206E0"/>
    <w:rsid w:val="00525A00"/>
    <w:rsid w:val="005329A1"/>
    <w:rsid w:val="00550F90"/>
    <w:rsid w:val="00557BFD"/>
    <w:rsid w:val="00583195"/>
    <w:rsid w:val="00583B4F"/>
    <w:rsid w:val="0059662F"/>
    <w:rsid w:val="005B4E57"/>
    <w:rsid w:val="005C1CAD"/>
    <w:rsid w:val="005E4E7A"/>
    <w:rsid w:val="005F3DE1"/>
    <w:rsid w:val="005F6EDE"/>
    <w:rsid w:val="00612625"/>
    <w:rsid w:val="00613BDB"/>
    <w:rsid w:val="00616624"/>
    <w:rsid w:val="006241D8"/>
    <w:rsid w:val="006310A0"/>
    <w:rsid w:val="0064386F"/>
    <w:rsid w:val="00644EA4"/>
    <w:rsid w:val="006466CE"/>
    <w:rsid w:val="006509BD"/>
    <w:rsid w:val="00652128"/>
    <w:rsid w:val="00654285"/>
    <w:rsid w:val="00675890"/>
    <w:rsid w:val="006A7105"/>
    <w:rsid w:val="006A7211"/>
    <w:rsid w:val="006B483B"/>
    <w:rsid w:val="006C293C"/>
    <w:rsid w:val="006C65E0"/>
    <w:rsid w:val="006D1ADB"/>
    <w:rsid w:val="006D5FA3"/>
    <w:rsid w:val="006D6764"/>
    <w:rsid w:val="006E0387"/>
    <w:rsid w:val="00707154"/>
    <w:rsid w:val="00711F8D"/>
    <w:rsid w:val="00715444"/>
    <w:rsid w:val="0072025F"/>
    <w:rsid w:val="00723DCD"/>
    <w:rsid w:val="007414BC"/>
    <w:rsid w:val="00743EA2"/>
    <w:rsid w:val="00761EC9"/>
    <w:rsid w:val="00763B0F"/>
    <w:rsid w:val="007661AB"/>
    <w:rsid w:val="00775DEC"/>
    <w:rsid w:val="007A5F20"/>
    <w:rsid w:val="007D302A"/>
    <w:rsid w:val="007D637E"/>
    <w:rsid w:val="007E0BD7"/>
    <w:rsid w:val="007F4DC0"/>
    <w:rsid w:val="00807D43"/>
    <w:rsid w:val="00817FC0"/>
    <w:rsid w:val="00837901"/>
    <w:rsid w:val="00860483"/>
    <w:rsid w:val="0086441F"/>
    <w:rsid w:val="0086470A"/>
    <w:rsid w:val="00866165"/>
    <w:rsid w:val="00866FBD"/>
    <w:rsid w:val="00881B0A"/>
    <w:rsid w:val="00886224"/>
    <w:rsid w:val="00892E5F"/>
    <w:rsid w:val="00893A5A"/>
    <w:rsid w:val="00897E2C"/>
    <w:rsid w:val="008A5E54"/>
    <w:rsid w:val="008B5908"/>
    <w:rsid w:val="008C5298"/>
    <w:rsid w:val="008D1D0F"/>
    <w:rsid w:val="00916D35"/>
    <w:rsid w:val="00916FB6"/>
    <w:rsid w:val="00936C22"/>
    <w:rsid w:val="00936F47"/>
    <w:rsid w:val="00937C40"/>
    <w:rsid w:val="00941A0E"/>
    <w:rsid w:val="009442FC"/>
    <w:rsid w:val="00955A03"/>
    <w:rsid w:val="00956EAE"/>
    <w:rsid w:val="00960180"/>
    <w:rsid w:val="009618F2"/>
    <w:rsid w:val="00961CFB"/>
    <w:rsid w:val="009742CF"/>
    <w:rsid w:val="00983A8D"/>
    <w:rsid w:val="00984790"/>
    <w:rsid w:val="00985AE5"/>
    <w:rsid w:val="009A2000"/>
    <w:rsid w:val="009B354B"/>
    <w:rsid w:val="009B71BC"/>
    <w:rsid w:val="009C03AC"/>
    <w:rsid w:val="009C0C25"/>
    <w:rsid w:val="009C4202"/>
    <w:rsid w:val="009D3097"/>
    <w:rsid w:val="009D483E"/>
    <w:rsid w:val="009F64F2"/>
    <w:rsid w:val="009F7DB3"/>
    <w:rsid w:val="00A14307"/>
    <w:rsid w:val="00A24C73"/>
    <w:rsid w:val="00A364A6"/>
    <w:rsid w:val="00A434EA"/>
    <w:rsid w:val="00A50D61"/>
    <w:rsid w:val="00A76A96"/>
    <w:rsid w:val="00AA1501"/>
    <w:rsid w:val="00AC2AD3"/>
    <w:rsid w:val="00AC51FC"/>
    <w:rsid w:val="00AD2E51"/>
    <w:rsid w:val="00B07617"/>
    <w:rsid w:val="00B26A65"/>
    <w:rsid w:val="00B474D2"/>
    <w:rsid w:val="00B72584"/>
    <w:rsid w:val="00B770C3"/>
    <w:rsid w:val="00BC48B7"/>
    <w:rsid w:val="00BD59B8"/>
    <w:rsid w:val="00BD6F51"/>
    <w:rsid w:val="00BE1E22"/>
    <w:rsid w:val="00BF25F7"/>
    <w:rsid w:val="00C14C7A"/>
    <w:rsid w:val="00C2051B"/>
    <w:rsid w:val="00C31063"/>
    <w:rsid w:val="00C42A8F"/>
    <w:rsid w:val="00C45F93"/>
    <w:rsid w:val="00C6569E"/>
    <w:rsid w:val="00C678DA"/>
    <w:rsid w:val="00C73641"/>
    <w:rsid w:val="00C8138D"/>
    <w:rsid w:val="00C82584"/>
    <w:rsid w:val="00C8516E"/>
    <w:rsid w:val="00C8732A"/>
    <w:rsid w:val="00C87E53"/>
    <w:rsid w:val="00C90506"/>
    <w:rsid w:val="00C95497"/>
    <w:rsid w:val="00C95D38"/>
    <w:rsid w:val="00CA3151"/>
    <w:rsid w:val="00CA4412"/>
    <w:rsid w:val="00CB07FB"/>
    <w:rsid w:val="00CB44DA"/>
    <w:rsid w:val="00D03F5C"/>
    <w:rsid w:val="00D41F4A"/>
    <w:rsid w:val="00D46106"/>
    <w:rsid w:val="00D54086"/>
    <w:rsid w:val="00D54B1D"/>
    <w:rsid w:val="00D55DD2"/>
    <w:rsid w:val="00D662AF"/>
    <w:rsid w:val="00DE18FF"/>
    <w:rsid w:val="00DE2620"/>
    <w:rsid w:val="00DE291C"/>
    <w:rsid w:val="00E0690B"/>
    <w:rsid w:val="00E07175"/>
    <w:rsid w:val="00E075B5"/>
    <w:rsid w:val="00E102E4"/>
    <w:rsid w:val="00E260DC"/>
    <w:rsid w:val="00E33634"/>
    <w:rsid w:val="00E43AED"/>
    <w:rsid w:val="00E4470A"/>
    <w:rsid w:val="00E72ADF"/>
    <w:rsid w:val="00E72C85"/>
    <w:rsid w:val="00E81E31"/>
    <w:rsid w:val="00E84752"/>
    <w:rsid w:val="00E96CFF"/>
    <w:rsid w:val="00EB469D"/>
    <w:rsid w:val="00EE0300"/>
    <w:rsid w:val="00EE59E0"/>
    <w:rsid w:val="00F07A27"/>
    <w:rsid w:val="00F11043"/>
    <w:rsid w:val="00F21B1D"/>
    <w:rsid w:val="00F2235B"/>
    <w:rsid w:val="00F3073A"/>
    <w:rsid w:val="00F32FA2"/>
    <w:rsid w:val="00F3466E"/>
    <w:rsid w:val="00F43741"/>
    <w:rsid w:val="00F43C4D"/>
    <w:rsid w:val="00F45147"/>
    <w:rsid w:val="00F674CF"/>
    <w:rsid w:val="00F72C8F"/>
    <w:rsid w:val="00F822DD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E0A52CA"/>
  <w15:chartTrackingRefBased/>
  <w15:docId w15:val="{25D042A8-7928-4D5A-8F8E-020B22A3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WeatherS">
    <w:name w:val="WeatherS"/>
    <w:basedOn w:val="Normal"/>
    <w:pPr>
      <w:tabs>
        <w:tab w:val="left" w:pos="180"/>
        <w:tab w:val="left" w:pos="540"/>
        <w:tab w:val="left" w:pos="900"/>
      </w:tabs>
    </w:pPr>
  </w:style>
  <w:style w:type="paragraph" w:customStyle="1" w:styleId="wshield">
    <w:name w:val="wshield"/>
    <w:basedOn w:val="WeatherS"/>
    <w:pPr>
      <w:tabs>
        <w:tab w:val="left" w:pos="1260"/>
        <w:tab w:val="left" w:pos="1620"/>
        <w:tab w:val="left" w:pos="198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17447B"/>
    <w:pPr>
      <w:tabs>
        <w:tab w:val="center" w:pos="4320"/>
        <w:tab w:val="right" w:pos="8640"/>
      </w:tabs>
    </w:pPr>
  </w:style>
  <w:style w:type="character" w:styleId="Hyperlink">
    <w:name w:val="Hyperlink"/>
    <w:rsid w:val="000707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77B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07D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07D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services@weathershield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weathershield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weathershiel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athershield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2153</Words>
  <Characters>13307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MANUFACTURER</vt:lpstr>
    </vt:vector>
  </TitlesOfParts>
  <Company>weather shield mfg., inc</Company>
  <LinksUpToDate>false</LinksUpToDate>
  <CharactersWithSpaces>15430</CharactersWithSpaces>
  <SharedDoc>false</SharedDoc>
  <HLinks>
    <vt:vector size="6" baseType="variant">
      <vt:variant>
        <vt:i4>7209045</vt:i4>
      </vt:variant>
      <vt:variant>
        <vt:i4>0</vt:i4>
      </vt:variant>
      <vt:variant>
        <vt:i4>0</vt:i4>
      </vt:variant>
      <vt:variant>
        <vt:i4>5</vt:i4>
      </vt:variant>
      <vt:variant>
        <vt:lpwstr>mailto:archservices@weathershield.com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</dc:title>
  <dc:subject/>
  <dc:creator>Kathi A. Burke</dc:creator>
  <cp:keywords/>
  <cp:lastModifiedBy>Mattson, Steve</cp:lastModifiedBy>
  <cp:revision>2</cp:revision>
  <cp:lastPrinted>2019-12-30T19:16:00Z</cp:lastPrinted>
  <dcterms:created xsi:type="dcterms:W3CDTF">2021-12-08T20:39:00Z</dcterms:created>
  <dcterms:modified xsi:type="dcterms:W3CDTF">2021-12-08T20:39:00Z</dcterms:modified>
</cp:coreProperties>
</file>